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67BE2" w14:textId="77777777" w:rsidR="00F36D7B" w:rsidRPr="00606F7F" w:rsidRDefault="00045E8A" w:rsidP="00EE45E7">
      <w:pPr>
        <w:pStyle w:val="Nagwek130"/>
        <w:keepNext/>
        <w:keepLines/>
        <w:pBdr>
          <w:top w:val="single" w:sz="4" w:space="1" w:color="auto"/>
        </w:pBdr>
        <w:shd w:val="clear" w:color="auto" w:fill="auto"/>
        <w:spacing w:before="120" w:line="216" w:lineRule="auto"/>
        <w:rPr>
          <w:rFonts w:asciiTheme="minorHAnsi" w:hAnsiTheme="minorHAnsi"/>
          <w:color w:val="auto"/>
        </w:rPr>
      </w:pPr>
      <w:bookmarkStart w:id="0" w:name="bookmark1"/>
      <w:r w:rsidRPr="00606F7F">
        <w:rPr>
          <w:rStyle w:val="Nagwek131"/>
          <w:rFonts w:asciiTheme="minorHAnsi" w:hAnsiTheme="minorHAnsi"/>
          <w:b/>
          <w:bCs/>
          <w:color w:val="auto"/>
          <w:lang w:val="en-US"/>
        </w:rPr>
        <w:t xml:space="preserve">Lipumax P / Oleopator P / </w:t>
      </w:r>
      <w:proofErr w:type="spellStart"/>
      <w:r w:rsidRPr="00606F7F">
        <w:rPr>
          <w:rStyle w:val="Nagwek131"/>
          <w:rFonts w:asciiTheme="minorHAnsi" w:hAnsiTheme="minorHAnsi"/>
          <w:b/>
          <w:bCs/>
          <w:color w:val="auto"/>
          <w:lang w:val="en-US"/>
        </w:rPr>
        <w:t>Oleopass</w:t>
      </w:r>
      <w:proofErr w:type="spellEnd"/>
      <w:r w:rsidRPr="00606F7F">
        <w:rPr>
          <w:rStyle w:val="Nagwek131"/>
          <w:rFonts w:asciiTheme="minorHAnsi" w:hAnsiTheme="minorHAnsi"/>
          <w:b/>
          <w:bCs/>
          <w:color w:val="auto"/>
          <w:lang w:val="en-US"/>
        </w:rPr>
        <w:t xml:space="preserve"> P / Sludge trap P / </w:t>
      </w:r>
      <w:proofErr w:type="spellStart"/>
      <w:r w:rsidRPr="00606F7F">
        <w:rPr>
          <w:rStyle w:val="Nagwek131"/>
          <w:rFonts w:asciiTheme="minorHAnsi" w:hAnsiTheme="minorHAnsi"/>
          <w:b/>
          <w:bCs/>
          <w:color w:val="auto"/>
          <w:lang w:val="en-US"/>
        </w:rPr>
        <w:t>Fapumax</w:t>
      </w:r>
      <w:proofErr w:type="spellEnd"/>
      <w:r w:rsidRPr="00606F7F">
        <w:rPr>
          <w:rStyle w:val="Nagwek131"/>
          <w:rFonts w:asciiTheme="minorHAnsi" w:hAnsiTheme="minorHAnsi"/>
          <w:b/>
          <w:bCs/>
          <w:color w:val="auto"/>
          <w:lang w:val="en-US"/>
        </w:rPr>
        <w:t xml:space="preserve"> P / </w:t>
      </w:r>
      <w:proofErr w:type="spellStart"/>
      <w:r w:rsidRPr="00606F7F">
        <w:rPr>
          <w:rStyle w:val="Nagwek131"/>
          <w:rFonts w:asciiTheme="minorHAnsi" w:hAnsiTheme="minorHAnsi"/>
          <w:b/>
          <w:bCs/>
          <w:color w:val="auto"/>
          <w:lang w:val="en-US"/>
        </w:rPr>
        <w:t>Sedised</w:t>
      </w:r>
      <w:proofErr w:type="spellEnd"/>
      <w:r w:rsidRPr="00606F7F">
        <w:rPr>
          <w:rStyle w:val="Nagwek131"/>
          <w:rFonts w:asciiTheme="minorHAnsi" w:hAnsiTheme="minorHAnsi"/>
          <w:b/>
          <w:bCs/>
          <w:color w:val="auto"/>
          <w:lang w:val="en-US"/>
        </w:rPr>
        <w:t xml:space="preserve"> P</w:t>
      </w:r>
      <w:bookmarkEnd w:id="0"/>
    </w:p>
    <w:p w14:paraId="67CB73C0" w14:textId="77777777" w:rsidR="00F36D7B" w:rsidRPr="00606F7F" w:rsidRDefault="00045E8A" w:rsidP="00235964">
      <w:pPr>
        <w:pStyle w:val="Teksttreci50"/>
        <w:pBdr>
          <w:bottom w:val="single" w:sz="4" w:space="1" w:color="auto"/>
        </w:pBdr>
        <w:shd w:val="clear" w:color="auto" w:fill="auto"/>
        <w:spacing w:line="216" w:lineRule="auto"/>
        <w:rPr>
          <w:rFonts w:asciiTheme="minorHAnsi" w:hAnsiTheme="minorHAnsi"/>
          <w:color w:val="auto"/>
        </w:rPr>
      </w:pPr>
      <w:r w:rsidRPr="00606F7F">
        <w:rPr>
          <w:rStyle w:val="Teksttreci51"/>
          <w:rFonts w:asciiTheme="minorHAnsi" w:hAnsiTheme="minorHAnsi"/>
          <w:b/>
          <w:bCs/>
          <w:color w:val="auto"/>
          <w:lang w:val="en-US"/>
        </w:rPr>
        <w:t xml:space="preserve">Separator do </w:t>
      </w:r>
      <w:proofErr w:type="spellStart"/>
      <w:r w:rsidRPr="00606F7F">
        <w:rPr>
          <w:rStyle w:val="Teksttreci51"/>
          <w:rFonts w:asciiTheme="minorHAnsi" w:hAnsiTheme="minorHAnsi"/>
          <w:b/>
          <w:bCs/>
          <w:color w:val="auto"/>
          <w:lang w:val="en-US"/>
        </w:rPr>
        <w:t>montażu</w:t>
      </w:r>
      <w:proofErr w:type="spellEnd"/>
      <w:r w:rsidRPr="00606F7F">
        <w:rPr>
          <w:rStyle w:val="Teksttreci51"/>
          <w:rFonts w:asciiTheme="minorHAnsi" w:hAnsiTheme="minorHAnsi"/>
          <w:b/>
          <w:bCs/>
          <w:color w:val="auto"/>
          <w:lang w:val="en-US"/>
        </w:rPr>
        <w:t xml:space="preserve"> w </w:t>
      </w:r>
      <w:proofErr w:type="spellStart"/>
      <w:r w:rsidRPr="00606F7F">
        <w:rPr>
          <w:rStyle w:val="Teksttreci51"/>
          <w:rFonts w:asciiTheme="minorHAnsi" w:hAnsiTheme="minorHAnsi"/>
          <w:b/>
          <w:bCs/>
          <w:color w:val="auto"/>
          <w:lang w:val="en-US"/>
        </w:rPr>
        <w:t>ziemi</w:t>
      </w:r>
      <w:proofErr w:type="spellEnd"/>
      <w:r w:rsidRPr="00606F7F">
        <w:rPr>
          <w:rStyle w:val="Teksttreci51"/>
          <w:rFonts w:asciiTheme="minorHAnsi" w:hAnsiTheme="minorHAnsi"/>
          <w:b/>
          <w:bCs/>
          <w:color w:val="auto"/>
          <w:lang w:val="en-US"/>
        </w:rPr>
        <w:t xml:space="preserve"> / Separator for ground installation</w:t>
      </w:r>
    </w:p>
    <w:p w14:paraId="0324871D" w14:textId="77777777" w:rsidR="00F36D7B" w:rsidRPr="00606F7F" w:rsidRDefault="00F36D7B" w:rsidP="00EE45E7">
      <w:pPr>
        <w:pStyle w:val="Teksttreci70"/>
        <w:shd w:val="clear" w:color="auto" w:fill="auto"/>
        <w:spacing w:after="120" w:line="216" w:lineRule="auto"/>
        <w:rPr>
          <w:rFonts w:asciiTheme="minorHAnsi" w:hAnsiTheme="minorHAnsi"/>
          <w:color w:val="auto"/>
        </w:rPr>
      </w:pPr>
    </w:p>
    <w:p w14:paraId="2B600867" w14:textId="77777777" w:rsidR="00F36D7B" w:rsidRPr="00606F7F" w:rsidRDefault="00045E8A" w:rsidP="00235964">
      <w:pPr>
        <w:pStyle w:val="Nagwek40"/>
        <w:keepNext/>
        <w:keepLines/>
        <w:shd w:val="clear" w:color="auto" w:fill="auto"/>
        <w:tabs>
          <w:tab w:val="left" w:pos="4395"/>
        </w:tabs>
        <w:spacing w:line="216" w:lineRule="auto"/>
        <w:rPr>
          <w:rFonts w:asciiTheme="minorHAnsi" w:hAnsiTheme="minorHAnsi"/>
          <w:color w:val="auto"/>
        </w:rPr>
      </w:pPr>
      <w:r w:rsidRPr="00606F7F">
        <w:rPr>
          <w:rStyle w:val="Nagwek41"/>
          <w:rFonts w:asciiTheme="minorHAnsi" w:hAnsiTheme="minorHAnsi"/>
          <w:b/>
          <w:bCs/>
          <w:color w:val="auto"/>
          <w:lang w:val="pl"/>
        </w:rPr>
        <w:t>Lokalizacja</w:t>
      </w:r>
      <w:r w:rsidRPr="00606F7F">
        <w:rPr>
          <w:rStyle w:val="Nagwek41"/>
          <w:rFonts w:asciiTheme="minorHAnsi" w:hAnsiTheme="minorHAnsi"/>
          <w:b/>
          <w:bCs/>
          <w:color w:val="auto"/>
          <w:lang w:val="pl"/>
        </w:rPr>
        <w:tab/>
      </w:r>
      <w:proofErr w:type="spellStart"/>
      <w:r w:rsidRPr="00606F7F">
        <w:rPr>
          <w:rStyle w:val="Teksttreci71"/>
          <w:rFonts w:asciiTheme="minorHAnsi" w:hAnsiTheme="minorHAnsi"/>
          <w:b/>
          <w:bCs/>
          <w:color w:val="auto"/>
          <w:lang w:val="pl"/>
        </w:rPr>
        <w:t>Location</w:t>
      </w:r>
      <w:proofErr w:type="spellEnd"/>
    </w:p>
    <w:p w14:paraId="1E2F18FC" w14:textId="24EE652F" w:rsidR="00F36D7B" w:rsidRPr="00606F7F" w:rsidRDefault="00606F7F" w:rsidP="00DB7C29">
      <w:pPr>
        <w:spacing w:line="216" w:lineRule="auto"/>
        <w:jc w:val="center"/>
        <w:rPr>
          <w:rFonts w:asciiTheme="minorHAnsi" w:hAnsiTheme="minorHAnsi"/>
          <w:color w:val="auto"/>
          <w:sz w:val="16"/>
          <w:szCs w:val="16"/>
        </w:rPr>
      </w:pPr>
      <w:r w:rsidRPr="00606F7F">
        <w:rPr>
          <w:rFonts w:asciiTheme="minorHAnsi" w:hAnsiTheme="minorHAnsi"/>
          <w:noProof/>
          <w:color w:val="auto"/>
          <w:sz w:val="16"/>
          <w:szCs w:val="16"/>
          <w:lang w:val="pl"/>
        </w:rPr>
        <w:drawing>
          <wp:inline distT="0" distB="0" distL="0" distR="0" wp14:anchorId="2FAD5FCF" wp14:editId="2D62088A">
            <wp:extent cx="5629275" cy="2997835"/>
            <wp:effectExtent l="0" t="0" r="0" b="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9275" cy="2997835"/>
                    </a:xfrm>
                    <a:prstGeom prst="rect">
                      <a:avLst/>
                    </a:prstGeom>
                    <a:noFill/>
                    <a:ln>
                      <a:noFill/>
                    </a:ln>
                  </pic:spPr>
                </pic:pic>
              </a:graphicData>
            </a:graphic>
          </wp:inline>
        </w:drawing>
      </w:r>
    </w:p>
    <w:tbl>
      <w:tblPr>
        <w:tblStyle w:val="Tabela-Siatka"/>
        <w:tblW w:w="0" w:type="auto"/>
        <w:tblLook w:val="04A0" w:firstRow="1" w:lastRow="0" w:firstColumn="1" w:lastColumn="0" w:noHBand="0" w:noVBand="1"/>
      </w:tblPr>
      <w:tblGrid>
        <w:gridCol w:w="5099"/>
        <w:gridCol w:w="5098"/>
      </w:tblGrid>
      <w:tr w:rsidR="00DB7C29" w:rsidRPr="00606F7F" w14:paraId="0ED63CA1" w14:textId="77777777" w:rsidTr="00DB7C29">
        <w:tc>
          <w:tcPr>
            <w:tcW w:w="5173" w:type="dxa"/>
          </w:tcPr>
          <w:p w14:paraId="0FDE438E" w14:textId="77777777" w:rsidR="00DB7C29" w:rsidRPr="00606F7F" w:rsidRDefault="00DB7C29" w:rsidP="000421B6">
            <w:pPr>
              <w:spacing w:line="216" w:lineRule="auto"/>
              <w:rPr>
                <w:rFonts w:asciiTheme="minorHAnsi" w:hAnsiTheme="minorHAnsi"/>
                <w:color w:val="auto"/>
                <w:sz w:val="16"/>
                <w:szCs w:val="16"/>
              </w:rPr>
            </w:pPr>
            <w:r w:rsidRPr="00606F7F">
              <w:rPr>
                <w:rFonts w:asciiTheme="minorHAnsi" w:hAnsiTheme="minorHAnsi"/>
                <w:color w:val="auto"/>
                <w:sz w:val="16"/>
                <w:szCs w:val="16"/>
              </w:rPr>
              <w:t>Entlüftung/Kabelleerrohr stetig steigend verlegen (optional bei Ausbaustufe DM/DA)</w:t>
            </w:r>
          </w:p>
        </w:tc>
        <w:tc>
          <w:tcPr>
            <w:tcW w:w="5174" w:type="dxa"/>
          </w:tcPr>
          <w:p w14:paraId="5CD2676A" w14:textId="77777777" w:rsidR="00DB7C29" w:rsidRPr="00606F7F" w:rsidRDefault="00DB7C29" w:rsidP="00A15146">
            <w:pPr>
              <w:spacing w:line="216" w:lineRule="auto"/>
              <w:rPr>
                <w:rFonts w:asciiTheme="minorHAnsi" w:hAnsiTheme="minorHAnsi"/>
                <w:color w:val="auto"/>
                <w:sz w:val="16"/>
                <w:szCs w:val="16"/>
              </w:rPr>
            </w:pPr>
            <w:r w:rsidRPr="00606F7F">
              <w:rPr>
                <w:rFonts w:asciiTheme="minorHAnsi" w:hAnsiTheme="minorHAnsi"/>
                <w:color w:val="auto"/>
                <w:sz w:val="16"/>
                <w:szCs w:val="16"/>
                <w:lang w:val="pl"/>
              </w:rPr>
              <w:t>Odpowietrzenie/</w:t>
            </w:r>
            <w:proofErr w:type="spellStart"/>
            <w:r w:rsidRPr="00606F7F">
              <w:rPr>
                <w:rFonts w:asciiTheme="minorHAnsi" w:hAnsiTheme="minorHAnsi"/>
                <w:color w:val="auto"/>
                <w:sz w:val="16"/>
                <w:szCs w:val="16"/>
                <w:lang w:val="pl"/>
              </w:rPr>
              <w:t>peszle</w:t>
            </w:r>
            <w:proofErr w:type="spellEnd"/>
            <w:r w:rsidRPr="00606F7F">
              <w:rPr>
                <w:rFonts w:asciiTheme="minorHAnsi" w:hAnsiTheme="minorHAnsi"/>
                <w:color w:val="auto"/>
                <w:sz w:val="16"/>
                <w:szCs w:val="16"/>
                <w:lang w:val="pl"/>
              </w:rPr>
              <w:t xml:space="preserve"> do kabli należy zawsze instalować ze wzniosem (opcjonalnie dla stopnia wyposażenia DM/DA)</w:t>
            </w:r>
          </w:p>
        </w:tc>
      </w:tr>
      <w:tr w:rsidR="000836C1" w:rsidRPr="00606F7F" w14:paraId="321D81ED" w14:textId="77777777" w:rsidTr="00DB7C29">
        <w:tc>
          <w:tcPr>
            <w:tcW w:w="5173" w:type="dxa"/>
          </w:tcPr>
          <w:p w14:paraId="4BE0AE46" w14:textId="77777777" w:rsidR="000836C1" w:rsidRPr="00606F7F" w:rsidRDefault="000836C1" w:rsidP="000421B6">
            <w:pPr>
              <w:spacing w:line="216" w:lineRule="auto"/>
              <w:rPr>
                <w:rFonts w:asciiTheme="minorHAnsi" w:hAnsiTheme="minorHAnsi"/>
                <w:color w:val="auto"/>
                <w:sz w:val="16"/>
                <w:szCs w:val="16"/>
              </w:rPr>
            </w:pPr>
            <w:r w:rsidRPr="00606F7F">
              <w:rPr>
                <w:rFonts w:asciiTheme="minorHAnsi" w:hAnsiTheme="minorHAnsi"/>
                <w:color w:val="auto"/>
                <w:sz w:val="16"/>
                <w:szCs w:val="16"/>
              </w:rPr>
              <w:t>Zulauf 2% Gefälle (1:50)</w:t>
            </w:r>
          </w:p>
        </w:tc>
        <w:tc>
          <w:tcPr>
            <w:tcW w:w="5174" w:type="dxa"/>
          </w:tcPr>
          <w:p w14:paraId="058A9FB4" w14:textId="77777777" w:rsidR="000836C1" w:rsidRPr="00606F7F" w:rsidRDefault="000836C1" w:rsidP="00A15146">
            <w:pPr>
              <w:spacing w:line="216" w:lineRule="auto"/>
              <w:rPr>
                <w:rFonts w:asciiTheme="minorHAnsi" w:hAnsiTheme="minorHAnsi"/>
                <w:color w:val="auto"/>
                <w:sz w:val="16"/>
                <w:szCs w:val="16"/>
              </w:rPr>
            </w:pPr>
            <w:r w:rsidRPr="00606F7F">
              <w:rPr>
                <w:rFonts w:asciiTheme="minorHAnsi" w:hAnsiTheme="minorHAnsi"/>
                <w:color w:val="auto"/>
                <w:sz w:val="16"/>
                <w:szCs w:val="16"/>
                <w:lang w:val="pl"/>
              </w:rPr>
              <w:t>Dopływ 2% spadku (1:50)</w:t>
            </w:r>
          </w:p>
        </w:tc>
      </w:tr>
      <w:tr w:rsidR="000836C1" w:rsidRPr="00606F7F" w14:paraId="06F75BCE" w14:textId="77777777" w:rsidTr="00DB7C29">
        <w:tc>
          <w:tcPr>
            <w:tcW w:w="5173" w:type="dxa"/>
          </w:tcPr>
          <w:p w14:paraId="310E2A27" w14:textId="77777777" w:rsidR="000836C1" w:rsidRPr="00606F7F" w:rsidRDefault="000836C1" w:rsidP="000421B6">
            <w:pPr>
              <w:spacing w:line="216" w:lineRule="auto"/>
              <w:rPr>
                <w:rFonts w:asciiTheme="minorHAnsi" w:hAnsiTheme="minorHAnsi"/>
                <w:color w:val="auto"/>
                <w:sz w:val="16"/>
                <w:szCs w:val="16"/>
              </w:rPr>
            </w:pPr>
            <w:r w:rsidRPr="00606F7F">
              <w:rPr>
                <w:rFonts w:asciiTheme="minorHAnsi" w:hAnsiTheme="minorHAnsi"/>
                <w:color w:val="auto"/>
                <w:sz w:val="16"/>
                <w:szCs w:val="16"/>
              </w:rPr>
              <w:t>+ 30 cm Unterfütterung</w:t>
            </w:r>
          </w:p>
        </w:tc>
        <w:tc>
          <w:tcPr>
            <w:tcW w:w="5174" w:type="dxa"/>
          </w:tcPr>
          <w:p w14:paraId="0773F7D5" w14:textId="77777777" w:rsidR="000836C1" w:rsidRPr="00606F7F" w:rsidRDefault="000836C1" w:rsidP="00A15146">
            <w:pPr>
              <w:spacing w:line="216" w:lineRule="auto"/>
              <w:rPr>
                <w:rFonts w:asciiTheme="minorHAnsi" w:hAnsiTheme="minorHAnsi"/>
                <w:color w:val="auto"/>
                <w:sz w:val="16"/>
                <w:szCs w:val="16"/>
              </w:rPr>
            </w:pPr>
            <w:r w:rsidRPr="00606F7F">
              <w:rPr>
                <w:rFonts w:asciiTheme="minorHAnsi" w:hAnsiTheme="minorHAnsi"/>
                <w:color w:val="auto"/>
                <w:sz w:val="16"/>
                <w:szCs w:val="16"/>
                <w:lang w:val="pl"/>
              </w:rPr>
              <w:t>+ 30 cm podkładu</w:t>
            </w:r>
          </w:p>
        </w:tc>
      </w:tr>
      <w:tr w:rsidR="000836C1" w:rsidRPr="00606F7F" w14:paraId="60763A26" w14:textId="77777777" w:rsidTr="00DB7C29">
        <w:tc>
          <w:tcPr>
            <w:tcW w:w="5173" w:type="dxa"/>
          </w:tcPr>
          <w:p w14:paraId="5A89B4DE" w14:textId="77777777" w:rsidR="000836C1" w:rsidRPr="00606F7F" w:rsidRDefault="000836C1" w:rsidP="000421B6">
            <w:pPr>
              <w:spacing w:line="216" w:lineRule="auto"/>
              <w:rPr>
                <w:rFonts w:asciiTheme="minorHAnsi" w:hAnsiTheme="minorHAnsi"/>
                <w:color w:val="auto"/>
                <w:sz w:val="16"/>
                <w:szCs w:val="16"/>
              </w:rPr>
            </w:pPr>
            <w:r w:rsidRPr="00606F7F">
              <w:rPr>
                <w:rFonts w:asciiTheme="minorHAnsi" w:hAnsiTheme="minorHAnsi"/>
                <w:color w:val="auto"/>
                <w:sz w:val="16"/>
                <w:szCs w:val="16"/>
              </w:rPr>
              <w:t>Aufsatzstück</w:t>
            </w:r>
          </w:p>
        </w:tc>
        <w:tc>
          <w:tcPr>
            <w:tcW w:w="5174" w:type="dxa"/>
          </w:tcPr>
          <w:p w14:paraId="6FEC89FA" w14:textId="77777777" w:rsidR="000836C1" w:rsidRPr="00606F7F" w:rsidRDefault="000836C1" w:rsidP="00A15146">
            <w:pPr>
              <w:spacing w:line="216" w:lineRule="auto"/>
              <w:rPr>
                <w:rFonts w:asciiTheme="minorHAnsi" w:hAnsiTheme="minorHAnsi"/>
                <w:color w:val="auto"/>
                <w:sz w:val="16"/>
                <w:szCs w:val="16"/>
              </w:rPr>
            </w:pPr>
            <w:r w:rsidRPr="00606F7F">
              <w:rPr>
                <w:rFonts w:asciiTheme="minorHAnsi" w:hAnsiTheme="minorHAnsi"/>
                <w:color w:val="auto"/>
                <w:sz w:val="16"/>
                <w:szCs w:val="16"/>
                <w:lang w:val="pl"/>
              </w:rPr>
              <w:t>Nasadka</w:t>
            </w:r>
          </w:p>
        </w:tc>
      </w:tr>
      <w:tr w:rsidR="000836C1" w:rsidRPr="00606F7F" w14:paraId="626C166D" w14:textId="77777777" w:rsidTr="00DB7C29">
        <w:tc>
          <w:tcPr>
            <w:tcW w:w="5173" w:type="dxa"/>
          </w:tcPr>
          <w:p w14:paraId="32A1A73C" w14:textId="77777777" w:rsidR="000836C1" w:rsidRPr="00606F7F" w:rsidRDefault="000836C1" w:rsidP="000421B6">
            <w:pPr>
              <w:spacing w:line="216" w:lineRule="auto"/>
              <w:rPr>
                <w:rFonts w:asciiTheme="minorHAnsi" w:hAnsiTheme="minorHAnsi"/>
                <w:color w:val="auto"/>
                <w:sz w:val="16"/>
                <w:szCs w:val="16"/>
              </w:rPr>
            </w:pPr>
            <w:r w:rsidRPr="00606F7F">
              <w:rPr>
                <w:rFonts w:asciiTheme="minorHAnsi" w:hAnsiTheme="minorHAnsi"/>
                <w:color w:val="auto"/>
                <w:sz w:val="16"/>
                <w:szCs w:val="16"/>
              </w:rPr>
              <w:t>Haltering</w:t>
            </w:r>
          </w:p>
        </w:tc>
        <w:tc>
          <w:tcPr>
            <w:tcW w:w="5174" w:type="dxa"/>
          </w:tcPr>
          <w:p w14:paraId="7E99840E" w14:textId="77777777" w:rsidR="000836C1" w:rsidRPr="00606F7F" w:rsidRDefault="000836C1" w:rsidP="00A15146">
            <w:pPr>
              <w:spacing w:line="216" w:lineRule="auto"/>
              <w:rPr>
                <w:rFonts w:asciiTheme="minorHAnsi" w:hAnsiTheme="minorHAnsi"/>
                <w:color w:val="auto"/>
                <w:sz w:val="16"/>
                <w:szCs w:val="16"/>
              </w:rPr>
            </w:pPr>
            <w:r w:rsidRPr="00606F7F">
              <w:rPr>
                <w:rFonts w:asciiTheme="minorHAnsi" w:hAnsiTheme="minorHAnsi"/>
                <w:color w:val="auto"/>
                <w:sz w:val="16"/>
                <w:szCs w:val="16"/>
                <w:lang w:val="pl"/>
              </w:rPr>
              <w:t>Pierścień podtrzymujący</w:t>
            </w:r>
          </w:p>
        </w:tc>
      </w:tr>
      <w:tr w:rsidR="000836C1" w:rsidRPr="00606F7F" w14:paraId="194DF0AD" w14:textId="77777777" w:rsidTr="00DB7C29">
        <w:tc>
          <w:tcPr>
            <w:tcW w:w="5173" w:type="dxa"/>
          </w:tcPr>
          <w:p w14:paraId="67A551DA" w14:textId="77777777" w:rsidR="000836C1" w:rsidRPr="00606F7F" w:rsidRDefault="000836C1" w:rsidP="000421B6">
            <w:pPr>
              <w:spacing w:line="216" w:lineRule="auto"/>
              <w:rPr>
                <w:rFonts w:asciiTheme="minorHAnsi" w:hAnsiTheme="minorHAnsi"/>
                <w:color w:val="auto"/>
                <w:sz w:val="16"/>
                <w:szCs w:val="16"/>
              </w:rPr>
            </w:pPr>
            <w:r w:rsidRPr="00606F7F">
              <w:rPr>
                <w:rFonts w:asciiTheme="minorHAnsi" w:hAnsiTheme="minorHAnsi"/>
                <w:color w:val="auto"/>
                <w:sz w:val="16"/>
                <w:szCs w:val="16"/>
              </w:rPr>
              <w:t>Dichtring</w:t>
            </w:r>
          </w:p>
        </w:tc>
        <w:tc>
          <w:tcPr>
            <w:tcW w:w="5174" w:type="dxa"/>
          </w:tcPr>
          <w:p w14:paraId="4C41F482" w14:textId="77777777" w:rsidR="000836C1" w:rsidRPr="00606F7F" w:rsidRDefault="000836C1" w:rsidP="00A15146">
            <w:pPr>
              <w:spacing w:line="216" w:lineRule="auto"/>
              <w:rPr>
                <w:rFonts w:asciiTheme="minorHAnsi" w:hAnsiTheme="minorHAnsi"/>
                <w:color w:val="auto"/>
                <w:sz w:val="16"/>
                <w:szCs w:val="16"/>
              </w:rPr>
            </w:pPr>
            <w:r w:rsidRPr="00606F7F">
              <w:rPr>
                <w:rFonts w:asciiTheme="minorHAnsi" w:hAnsiTheme="minorHAnsi"/>
                <w:color w:val="auto"/>
                <w:sz w:val="16"/>
                <w:szCs w:val="16"/>
                <w:lang w:val="pl"/>
              </w:rPr>
              <w:t>Pierścień uszczelniający</w:t>
            </w:r>
          </w:p>
        </w:tc>
      </w:tr>
      <w:tr w:rsidR="000836C1" w:rsidRPr="00606F7F" w14:paraId="62E84A38" w14:textId="77777777" w:rsidTr="00DB7C29">
        <w:tc>
          <w:tcPr>
            <w:tcW w:w="5173" w:type="dxa"/>
          </w:tcPr>
          <w:p w14:paraId="5E16E155" w14:textId="77777777" w:rsidR="000836C1" w:rsidRPr="00606F7F" w:rsidRDefault="000836C1" w:rsidP="000421B6">
            <w:pPr>
              <w:spacing w:line="216" w:lineRule="auto"/>
              <w:rPr>
                <w:rFonts w:asciiTheme="minorHAnsi" w:hAnsiTheme="minorHAnsi"/>
                <w:color w:val="auto"/>
                <w:sz w:val="16"/>
                <w:szCs w:val="16"/>
              </w:rPr>
            </w:pPr>
            <w:r w:rsidRPr="00606F7F">
              <w:rPr>
                <w:rFonts w:asciiTheme="minorHAnsi" w:hAnsiTheme="minorHAnsi"/>
                <w:color w:val="auto"/>
                <w:sz w:val="16"/>
                <w:szCs w:val="16"/>
              </w:rPr>
              <w:t>Ablauf 2% Gefälle (1:50)</w:t>
            </w:r>
          </w:p>
        </w:tc>
        <w:tc>
          <w:tcPr>
            <w:tcW w:w="5174" w:type="dxa"/>
          </w:tcPr>
          <w:p w14:paraId="2ECF5478" w14:textId="77777777" w:rsidR="000836C1" w:rsidRPr="00606F7F" w:rsidRDefault="000836C1" w:rsidP="00A15146">
            <w:pPr>
              <w:spacing w:line="216" w:lineRule="auto"/>
              <w:rPr>
                <w:rFonts w:asciiTheme="minorHAnsi" w:hAnsiTheme="minorHAnsi"/>
                <w:color w:val="auto"/>
                <w:sz w:val="16"/>
                <w:szCs w:val="16"/>
              </w:rPr>
            </w:pPr>
            <w:r w:rsidRPr="00606F7F">
              <w:rPr>
                <w:rFonts w:asciiTheme="minorHAnsi" w:hAnsiTheme="minorHAnsi"/>
                <w:color w:val="auto"/>
                <w:sz w:val="16"/>
                <w:szCs w:val="16"/>
                <w:lang w:val="pl"/>
              </w:rPr>
              <w:t>Odpływ 2% spadku (1:50)</w:t>
            </w:r>
          </w:p>
        </w:tc>
      </w:tr>
    </w:tbl>
    <w:p w14:paraId="04744341" w14:textId="77777777" w:rsidR="00DB7C29" w:rsidRPr="00606F7F" w:rsidRDefault="00DB7C29" w:rsidP="000421B6">
      <w:pPr>
        <w:spacing w:line="216" w:lineRule="auto"/>
        <w:rPr>
          <w:rFonts w:asciiTheme="minorHAnsi" w:hAnsiTheme="minorHAnsi"/>
          <w:color w:val="auto"/>
          <w:sz w:val="16"/>
          <w:szCs w:val="16"/>
        </w:rPr>
      </w:pPr>
    </w:p>
    <w:p w14:paraId="7B44C038" w14:textId="77777777" w:rsidR="00F36D7B" w:rsidRPr="00606F7F" w:rsidRDefault="00045E8A" w:rsidP="00EE45E7">
      <w:pPr>
        <w:pStyle w:val="Podpistabeli0"/>
        <w:shd w:val="clear" w:color="auto" w:fill="auto"/>
        <w:spacing w:before="240" w:line="216" w:lineRule="auto"/>
        <w:rPr>
          <w:rFonts w:asciiTheme="minorHAnsi" w:hAnsiTheme="minorHAnsi"/>
          <w:color w:val="auto"/>
        </w:rPr>
      </w:pPr>
      <w:r w:rsidRPr="00606F7F">
        <w:rPr>
          <w:rStyle w:val="Podpistabeli1"/>
          <w:rFonts w:asciiTheme="minorHAnsi" w:hAnsiTheme="minorHAnsi"/>
          <w:b/>
          <w:bCs/>
          <w:color w:val="auto"/>
          <w:lang w:val="pl"/>
        </w:rPr>
        <w:t>Tabela A/</w:t>
      </w:r>
      <w:proofErr w:type="spellStart"/>
      <w:r w:rsidRPr="00606F7F">
        <w:rPr>
          <w:rStyle w:val="Podpistabeli2"/>
          <w:rFonts w:asciiTheme="minorHAnsi" w:hAnsiTheme="minorHAnsi"/>
          <w:b/>
          <w:bCs/>
          <w:color w:val="auto"/>
          <w:lang w:val="pl"/>
        </w:rPr>
        <w:t>table</w:t>
      </w:r>
      <w:proofErr w:type="spellEnd"/>
      <w:r w:rsidRPr="00606F7F">
        <w:rPr>
          <w:rStyle w:val="Podpistabeli2"/>
          <w:rFonts w:asciiTheme="minorHAnsi" w:hAnsiTheme="minorHAnsi"/>
          <w:b/>
          <w:bCs/>
          <w:color w:val="auto"/>
          <w:lang w:val="pl"/>
        </w:rPr>
        <w:t xml:space="preserve"> 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11"/>
        <w:gridCol w:w="1392"/>
        <w:gridCol w:w="1454"/>
        <w:gridCol w:w="1459"/>
        <w:gridCol w:w="1454"/>
        <w:gridCol w:w="1459"/>
        <w:gridCol w:w="1459"/>
      </w:tblGrid>
      <w:tr w:rsidR="003635B6" w:rsidRPr="00606F7F" w14:paraId="6B2E49A4" w14:textId="77777777" w:rsidTr="001A5A91">
        <w:tc>
          <w:tcPr>
            <w:tcW w:w="1411" w:type="dxa"/>
            <w:vMerge w:val="restart"/>
            <w:tcBorders>
              <w:top w:val="single" w:sz="4" w:space="0" w:color="auto"/>
              <w:left w:val="single" w:sz="4" w:space="0" w:color="auto"/>
            </w:tcBorders>
            <w:shd w:val="clear" w:color="auto" w:fill="FFFFFF"/>
            <w:tcMar>
              <w:top w:w="11" w:type="dxa"/>
              <w:left w:w="28" w:type="dxa"/>
              <w:bottom w:w="11" w:type="dxa"/>
              <w:right w:w="28" w:type="dxa"/>
            </w:tcMar>
          </w:tcPr>
          <w:p w14:paraId="178F199C"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Wysokość zbiornika /</w:t>
            </w:r>
          </w:p>
          <w:p w14:paraId="67D6337C"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0"/>
                <w:rFonts w:asciiTheme="minorHAnsi" w:hAnsiTheme="minorHAnsi"/>
                <w:color w:val="auto"/>
                <w:lang w:val="pl"/>
              </w:rPr>
              <w:t xml:space="preserve">Tank </w:t>
            </w:r>
            <w:proofErr w:type="spellStart"/>
            <w:r w:rsidRPr="00606F7F">
              <w:rPr>
                <w:rStyle w:val="PogrubienieTeksttreci27pt0"/>
                <w:rFonts w:asciiTheme="minorHAnsi" w:hAnsiTheme="minorHAnsi"/>
                <w:color w:val="auto"/>
                <w:lang w:val="pl"/>
              </w:rPr>
              <w:t>height</w:t>
            </w:r>
            <w:proofErr w:type="spellEnd"/>
          </w:p>
        </w:tc>
        <w:tc>
          <w:tcPr>
            <w:tcW w:w="1392" w:type="dxa"/>
            <w:vMerge w:val="restart"/>
            <w:tcBorders>
              <w:top w:val="single" w:sz="4" w:space="0" w:color="auto"/>
              <w:left w:val="single" w:sz="4" w:space="0" w:color="auto"/>
            </w:tcBorders>
            <w:shd w:val="clear" w:color="auto" w:fill="FFFFFF"/>
            <w:tcMar>
              <w:top w:w="11" w:type="dxa"/>
              <w:left w:w="28" w:type="dxa"/>
              <w:bottom w:w="11" w:type="dxa"/>
              <w:right w:w="28" w:type="dxa"/>
            </w:tcMar>
          </w:tcPr>
          <w:p w14:paraId="1F8216A2"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maks. głębokość montażu pod górną krawędzią terenu /</w:t>
            </w:r>
          </w:p>
          <w:p w14:paraId="5CAAFE9F"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0"/>
                <w:rFonts w:asciiTheme="minorHAnsi" w:hAnsiTheme="minorHAnsi"/>
                <w:color w:val="auto"/>
              </w:rPr>
              <w:t>max. installation depth below ground surface</w:t>
            </w:r>
          </w:p>
        </w:tc>
        <w:tc>
          <w:tcPr>
            <w:tcW w:w="7285" w:type="dxa"/>
            <w:gridSpan w:val="5"/>
            <w:tcBorders>
              <w:top w:val="single" w:sz="4" w:space="0" w:color="auto"/>
              <w:left w:val="single" w:sz="4" w:space="0" w:color="auto"/>
              <w:right w:val="single" w:sz="4" w:space="0" w:color="auto"/>
            </w:tcBorders>
            <w:shd w:val="clear" w:color="auto" w:fill="FFFFFF"/>
            <w:tcMar>
              <w:top w:w="11" w:type="dxa"/>
              <w:left w:w="28" w:type="dxa"/>
              <w:bottom w:w="11" w:type="dxa"/>
              <w:right w:w="28" w:type="dxa"/>
            </w:tcMar>
          </w:tcPr>
          <w:p w14:paraId="26F6F553"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Woda gruntowa pod górną krawędzią terenu /</w:t>
            </w:r>
            <w:proofErr w:type="spellStart"/>
            <w:r w:rsidRPr="00606F7F">
              <w:rPr>
                <w:rStyle w:val="PogrubienieTeksttreci27pt0"/>
                <w:rFonts w:asciiTheme="minorHAnsi" w:hAnsiTheme="minorHAnsi"/>
                <w:color w:val="auto"/>
                <w:lang w:val="pl"/>
              </w:rPr>
              <w:t>Ground</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water</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below</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ground</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surface</w:t>
            </w:r>
            <w:proofErr w:type="spellEnd"/>
          </w:p>
        </w:tc>
      </w:tr>
      <w:tr w:rsidR="003635B6" w:rsidRPr="00606F7F" w14:paraId="0C959F01" w14:textId="77777777" w:rsidTr="001A5A91">
        <w:tc>
          <w:tcPr>
            <w:tcW w:w="1411" w:type="dxa"/>
            <w:vMerge/>
            <w:tcBorders>
              <w:left w:val="single" w:sz="4" w:space="0" w:color="auto"/>
            </w:tcBorders>
            <w:shd w:val="clear" w:color="auto" w:fill="FFFFFF"/>
            <w:tcMar>
              <w:top w:w="11" w:type="dxa"/>
              <w:left w:w="28" w:type="dxa"/>
              <w:bottom w:w="11" w:type="dxa"/>
              <w:right w:w="28" w:type="dxa"/>
            </w:tcMar>
          </w:tcPr>
          <w:p w14:paraId="69CC0645" w14:textId="77777777" w:rsidR="00F36D7B" w:rsidRPr="00606F7F" w:rsidRDefault="00F36D7B" w:rsidP="001A5A91">
            <w:pPr>
              <w:spacing w:line="216" w:lineRule="auto"/>
              <w:jc w:val="center"/>
              <w:rPr>
                <w:rFonts w:asciiTheme="minorHAnsi" w:hAnsiTheme="minorHAnsi"/>
                <w:color w:val="auto"/>
              </w:rPr>
            </w:pPr>
          </w:p>
        </w:tc>
        <w:tc>
          <w:tcPr>
            <w:tcW w:w="1392" w:type="dxa"/>
            <w:vMerge/>
            <w:tcBorders>
              <w:left w:val="single" w:sz="4" w:space="0" w:color="auto"/>
            </w:tcBorders>
            <w:shd w:val="clear" w:color="auto" w:fill="FFFFFF"/>
            <w:tcMar>
              <w:top w:w="11" w:type="dxa"/>
              <w:left w:w="28" w:type="dxa"/>
              <w:bottom w:w="11" w:type="dxa"/>
              <w:right w:w="28" w:type="dxa"/>
            </w:tcMar>
          </w:tcPr>
          <w:p w14:paraId="53198245" w14:textId="77777777" w:rsidR="00F36D7B" w:rsidRPr="00606F7F" w:rsidRDefault="00F36D7B" w:rsidP="001A5A91">
            <w:pPr>
              <w:spacing w:line="216" w:lineRule="auto"/>
              <w:jc w:val="center"/>
              <w:rPr>
                <w:rFonts w:asciiTheme="minorHAnsi" w:hAnsiTheme="minorHAnsi"/>
                <w:color w:val="auto"/>
              </w:rPr>
            </w:pPr>
          </w:p>
        </w:tc>
        <w:tc>
          <w:tcPr>
            <w:tcW w:w="2913" w:type="dxa"/>
            <w:gridSpan w:val="2"/>
            <w:tcBorders>
              <w:left w:val="single" w:sz="4" w:space="0" w:color="auto"/>
            </w:tcBorders>
            <w:shd w:val="clear" w:color="auto" w:fill="FFFFFF"/>
            <w:tcMar>
              <w:top w:w="11" w:type="dxa"/>
              <w:left w:w="28" w:type="dxa"/>
              <w:bottom w:w="11" w:type="dxa"/>
              <w:right w:w="28" w:type="dxa"/>
            </w:tcMar>
          </w:tcPr>
          <w:p w14:paraId="14A77EEA"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Klasa E1 wg E DIN 19901/</w:t>
            </w:r>
          </w:p>
          <w:p w14:paraId="78BC956C"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0"/>
                <w:rFonts w:asciiTheme="minorHAnsi" w:hAnsiTheme="minorHAnsi"/>
                <w:color w:val="auto"/>
              </w:rPr>
              <w:t>Class E1 according to E DIN 19901</w:t>
            </w:r>
          </w:p>
        </w:tc>
        <w:tc>
          <w:tcPr>
            <w:tcW w:w="2913" w:type="dxa"/>
            <w:gridSpan w:val="2"/>
            <w:tcBorders>
              <w:left w:val="single" w:sz="4" w:space="0" w:color="auto"/>
            </w:tcBorders>
            <w:shd w:val="clear" w:color="auto" w:fill="FFFFFF"/>
            <w:tcMar>
              <w:top w:w="11" w:type="dxa"/>
              <w:left w:w="28" w:type="dxa"/>
              <w:bottom w:w="11" w:type="dxa"/>
              <w:right w:w="28" w:type="dxa"/>
            </w:tcMar>
          </w:tcPr>
          <w:p w14:paraId="75BD35D6"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Klasa E2 wg E DIN 19901/</w:t>
            </w:r>
          </w:p>
          <w:p w14:paraId="76C73844"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0"/>
                <w:rFonts w:asciiTheme="minorHAnsi" w:hAnsiTheme="minorHAnsi"/>
                <w:color w:val="auto"/>
              </w:rPr>
              <w:t>Class E2 according to E DIN 19901</w:t>
            </w:r>
          </w:p>
        </w:tc>
        <w:tc>
          <w:tcPr>
            <w:tcW w:w="1459" w:type="dxa"/>
            <w:tcBorders>
              <w:left w:val="single" w:sz="4" w:space="0" w:color="auto"/>
              <w:right w:val="single" w:sz="4" w:space="0" w:color="auto"/>
            </w:tcBorders>
            <w:shd w:val="clear" w:color="auto" w:fill="FFFFFF"/>
            <w:tcMar>
              <w:top w:w="11" w:type="dxa"/>
              <w:left w:w="28" w:type="dxa"/>
              <w:bottom w:w="11" w:type="dxa"/>
              <w:right w:w="28" w:type="dxa"/>
            </w:tcMar>
          </w:tcPr>
          <w:p w14:paraId="53C68DB3"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Klasa E4 wg</w:t>
            </w:r>
          </w:p>
          <w:p w14:paraId="0336F5C1"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E DIN 19901/</w:t>
            </w:r>
          </w:p>
          <w:p w14:paraId="6E7EABE7"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0"/>
                <w:rFonts w:asciiTheme="minorHAnsi" w:hAnsiTheme="minorHAnsi"/>
                <w:color w:val="auto"/>
              </w:rPr>
              <w:t>Class E4 according to E DIN 19901</w:t>
            </w:r>
          </w:p>
        </w:tc>
      </w:tr>
      <w:tr w:rsidR="003635B6" w:rsidRPr="00606F7F" w14:paraId="727B6195" w14:textId="77777777" w:rsidTr="001A5A91">
        <w:tc>
          <w:tcPr>
            <w:tcW w:w="1411" w:type="dxa"/>
            <w:tcBorders>
              <w:left w:val="single" w:sz="4" w:space="0" w:color="auto"/>
            </w:tcBorders>
            <w:shd w:val="clear" w:color="auto" w:fill="FFFFFF"/>
            <w:tcMar>
              <w:top w:w="11" w:type="dxa"/>
              <w:left w:w="28" w:type="dxa"/>
              <w:bottom w:w="11" w:type="dxa"/>
              <w:right w:w="28" w:type="dxa"/>
            </w:tcMar>
          </w:tcPr>
          <w:p w14:paraId="6301AAEC"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[mm]</w:t>
            </w:r>
          </w:p>
        </w:tc>
        <w:tc>
          <w:tcPr>
            <w:tcW w:w="1392" w:type="dxa"/>
            <w:tcBorders>
              <w:left w:val="single" w:sz="4" w:space="0" w:color="auto"/>
            </w:tcBorders>
            <w:shd w:val="clear" w:color="auto" w:fill="FFFFFF"/>
            <w:tcMar>
              <w:top w:w="11" w:type="dxa"/>
              <w:left w:w="28" w:type="dxa"/>
              <w:bottom w:w="11" w:type="dxa"/>
              <w:right w:w="28" w:type="dxa"/>
            </w:tcMar>
          </w:tcPr>
          <w:p w14:paraId="52071D77"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[mm]</w:t>
            </w:r>
          </w:p>
        </w:tc>
        <w:tc>
          <w:tcPr>
            <w:tcW w:w="1454" w:type="dxa"/>
            <w:tcBorders>
              <w:top w:val="single" w:sz="4" w:space="0" w:color="auto"/>
              <w:left w:val="single" w:sz="4" w:space="0" w:color="auto"/>
            </w:tcBorders>
            <w:shd w:val="clear" w:color="auto" w:fill="FFFFFF"/>
            <w:tcMar>
              <w:top w:w="11" w:type="dxa"/>
              <w:left w:w="28" w:type="dxa"/>
              <w:bottom w:w="11" w:type="dxa"/>
              <w:right w:w="28" w:type="dxa"/>
            </w:tcMar>
          </w:tcPr>
          <w:p w14:paraId="76023020"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 xml:space="preserve">bez zabezpieczenia przed wypiętrzeniem / </w:t>
            </w:r>
            <w:proofErr w:type="spellStart"/>
            <w:r w:rsidRPr="00606F7F">
              <w:rPr>
                <w:rStyle w:val="PogrubienieTeksttreci27pt0"/>
                <w:rFonts w:asciiTheme="minorHAnsi" w:hAnsiTheme="minorHAnsi"/>
                <w:color w:val="auto"/>
                <w:lang w:val="pl"/>
              </w:rPr>
              <w:t>without</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buoyancy</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safeguard</w:t>
            </w:r>
            <w:proofErr w:type="spellEnd"/>
            <w:r w:rsidRPr="00606F7F">
              <w:rPr>
                <w:rStyle w:val="PogrubienieTeksttreci27pt0"/>
                <w:rFonts w:asciiTheme="minorHAnsi" w:hAnsiTheme="minorHAnsi"/>
                <w:color w:val="auto"/>
                <w:lang w:val="pl"/>
              </w:rPr>
              <w:t xml:space="preserve"> </w:t>
            </w:r>
            <w:r w:rsidRPr="00606F7F">
              <w:rPr>
                <w:rStyle w:val="PogrubienieTeksttreci27pt"/>
                <w:rFonts w:asciiTheme="minorHAnsi" w:hAnsiTheme="minorHAnsi"/>
                <w:color w:val="auto"/>
                <w:lang w:val="pl"/>
              </w:rPr>
              <w:t>[m]</w:t>
            </w:r>
          </w:p>
        </w:tc>
        <w:tc>
          <w:tcPr>
            <w:tcW w:w="1459" w:type="dxa"/>
            <w:tcBorders>
              <w:top w:val="single" w:sz="4" w:space="0" w:color="auto"/>
              <w:left w:val="single" w:sz="4" w:space="0" w:color="auto"/>
            </w:tcBorders>
            <w:shd w:val="clear" w:color="auto" w:fill="FFFFFF"/>
            <w:tcMar>
              <w:top w:w="11" w:type="dxa"/>
              <w:left w:w="28" w:type="dxa"/>
              <w:bottom w:w="11" w:type="dxa"/>
              <w:right w:w="28" w:type="dxa"/>
            </w:tcMar>
          </w:tcPr>
          <w:p w14:paraId="4CFD29EB"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 xml:space="preserve">z zabezpieczeniem przed wypiętrzeniem / </w:t>
            </w:r>
            <w:r w:rsidRPr="00606F7F">
              <w:rPr>
                <w:rStyle w:val="PogrubienieTeksttreci27pt0"/>
                <w:rFonts w:asciiTheme="minorHAnsi" w:hAnsiTheme="minorHAnsi"/>
                <w:color w:val="auto"/>
                <w:lang w:val="pl"/>
              </w:rPr>
              <w:t xml:space="preserve">with </w:t>
            </w:r>
            <w:proofErr w:type="spellStart"/>
            <w:r w:rsidRPr="00606F7F">
              <w:rPr>
                <w:rStyle w:val="PogrubienieTeksttreci27pt0"/>
                <w:rFonts w:asciiTheme="minorHAnsi" w:hAnsiTheme="minorHAnsi"/>
                <w:color w:val="auto"/>
                <w:lang w:val="pl"/>
              </w:rPr>
              <w:t>buoyancy</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safeguard</w:t>
            </w:r>
            <w:proofErr w:type="spellEnd"/>
            <w:r w:rsidRPr="00606F7F">
              <w:rPr>
                <w:rStyle w:val="PogrubienieTeksttreci27pt0"/>
                <w:rFonts w:asciiTheme="minorHAnsi" w:hAnsiTheme="minorHAnsi"/>
                <w:color w:val="auto"/>
                <w:lang w:val="pl"/>
              </w:rPr>
              <w:t xml:space="preserve"> </w:t>
            </w:r>
            <w:r w:rsidRPr="00606F7F">
              <w:rPr>
                <w:rStyle w:val="PogrubienieTeksttreci27pt"/>
                <w:rFonts w:asciiTheme="minorHAnsi" w:hAnsiTheme="minorHAnsi"/>
                <w:color w:val="auto"/>
                <w:lang w:val="pl"/>
              </w:rPr>
              <w:t>[m]</w:t>
            </w:r>
          </w:p>
        </w:tc>
        <w:tc>
          <w:tcPr>
            <w:tcW w:w="1454" w:type="dxa"/>
            <w:tcBorders>
              <w:top w:val="single" w:sz="4" w:space="0" w:color="auto"/>
              <w:left w:val="single" w:sz="4" w:space="0" w:color="auto"/>
            </w:tcBorders>
            <w:shd w:val="clear" w:color="auto" w:fill="FFFFFF"/>
            <w:tcMar>
              <w:top w:w="11" w:type="dxa"/>
              <w:left w:w="28" w:type="dxa"/>
              <w:bottom w:w="11" w:type="dxa"/>
              <w:right w:w="28" w:type="dxa"/>
            </w:tcMar>
          </w:tcPr>
          <w:p w14:paraId="273E0499"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 xml:space="preserve">bez zabezpieczenia przed wypiętrzeniem / </w:t>
            </w:r>
            <w:proofErr w:type="spellStart"/>
            <w:r w:rsidRPr="00606F7F">
              <w:rPr>
                <w:rStyle w:val="PogrubienieTeksttreci27pt0"/>
                <w:rFonts w:asciiTheme="minorHAnsi" w:hAnsiTheme="minorHAnsi"/>
                <w:color w:val="auto"/>
                <w:lang w:val="pl"/>
              </w:rPr>
              <w:t>without</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buoyancy</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safeguard</w:t>
            </w:r>
            <w:proofErr w:type="spellEnd"/>
            <w:r w:rsidRPr="00606F7F">
              <w:rPr>
                <w:rStyle w:val="PogrubienieTeksttreci27pt0"/>
                <w:rFonts w:asciiTheme="minorHAnsi" w:hAnsiTheme="minorHAnsi"/>
                <w:color w:val="auto"/>
                <w:lang w:val="pl"/>
              </w:rPr>
              <w:t xml:space="preserve"> </w:t>
            </w:r>
            <w:r w:rsidRPr="00606F7F">
              <w:rPr>
                <w:rStyle w:val="PogrubienieTeksttreci27pt"/>
                <w:rFonts w:asciiTheme="minorHAnsi" w:hAnsiTheme="minorHAnsi"/>
                <w:color w:val="auto"/>
                <w:lang w:val="pl"/>
              </w:rPr>
              <w:t>[m]</w:t>
            </w:r>
          </w:p>
        </w:tc>
        <w:tc>
          <w:tcPr>
            <w:tcW w:w="1459" w:type="dxa"/>
            <w:tcBorders>
              <w:top w:val="single" w:sz="4" w:space="0" w:color="auto"/>
              <w:left w:val="single" w:sz="4" w:space="0" w:color="auto"/>
            </w:tcBorders>
            <w:shd w:val="clear" w:color="auto" w:fill="FFFFFF"/>
            <w:tcMar>
              <w:top w:w="11" w:type="dxa"/>
              <w:left w:w="28" w:type="dxa"/>
              <w:bottom w:w="11" w:type="dxa"/>
              <w:right w:w="28" w:type="dxa"/>
            </w:tcMar>
          </w:tcPr>
          <w:p w14:paraId="11432E76"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 xml:space="preserve">z zabezpieczeniem przed wypiętrzeniem / </w:t>
            </w:r>
            <w:r w:rsidRPr="00606F7F">
              <w:rPr>
                <w:rStyle w:val="PogrubienieTeksttreci27pt0"/>
                <w:rFonts w:asciiTheme="minorHAnsi" w:hAnsiTheme="minorHAnsi"/>
                <w:color w:val="auto"/>
                <w:lang w:val="pl"/>
              </w:rPr>
              <w:t xml:space="preserve">with </w:t>
            </w:r>
            <w:proofErr w:type="spellStart"/>
            <w:r w:rsidRPr="00606F7F">
              <w:rPr>
                <w:rStyle w:val="PogrubienieTeksttreci27pt0"/>
                <w:rFonts w:asciiTheme="minorHAnsi" w:hAnsiTheme="minorHAnsi"/>
                <w:color w:val="auto"/>
                <w:lang w:val="pl"/>
              </w:rPr>
              <w:t>buoyancy</w:t>
            </w:r>
            <w:proofErr w:type="spellEnd"/>
            <w:r w:rsidRPr="00606F7F">
              <w:rPr>
                <w:rStyle w:val="PogrubienieTeksttreci27pt0"/>
                <w:rFonts w:asciiTheme="minorHAnsi" w:hAnsiTheme="minorHAnsi"/>
                <w:color w:val="auto"/>
                <w:lang w:val="pl"/>
              </w:rPr>
              <w:t xml:space="preserve"> </w:t>
            </w:r>
            <w:proofErr w:type="spellStart"/>
            <w:r w:rsidRPr="00606F7F">
              <w:rPr>
                <w:rStyle w:val="PogrubienieTeksttreci27pt0"/>
                <w:rFonts w:asciiTheme="minorHAnsi" w:hAnsiTheme="minorHAnsi"/>
                <w:color w:val="auto"/>
                <w:lang w:val="pl"/>
              </w:rPr>
              <w:t>safeguard</w:t>
            </w:r>
            <w:proofErr w:type="spellEnd"/>
            <w:r w:rsidRPr="00606F7F">
              <w:rPr>
                <w:rStyle w:val="PogrubienieTeksttreci27pt0"/>
                <w:rFonts w:asciiTheme="minorHAnsi" w:hAnsiTheme="minorHAnsi"/>
                <w:color w:val="auto"/>
                <w:lang w:val="pl"/>
              </w:rPr>
              <w:t xml:space="preserve"> </w:t>
            </w:r>
            <w:r w:rsidRPr="00606F7F">
              <w:rPr>
                <w:rStyle w:val="PogrubienieTeksttreci27pt"/>
                <w:rFonts w:asciiTheme="minorHAnsi" w:hAnsiTheme="minorHAnsi"/>
                <w:color w:val="auto"/>
                <w:lang w:val="pl"/>
              </w:rPr>
              <w:t>[m]</w:t>
            </w:r>
          </w:p>
        </w:tc>
        <w:tc>
          <w:tcPr>
            <w:tcW w:w="1459" w:type="dxa"/>
            <w:tcBorders>
              <w:top w:val="single" w:sz="4" w:space="0" w:color="auto"/>
              <w:left w:val="single" w:sz="4" w:space="0" w:color="auto"/>
              <w:right w:val="single" w:sz="4" w:space="0" w:color="auto"/>
            </w:tcBorders>
            <w:shd w:val="clear" w:color="auto" w:fill="FFFFFF"/>
            <w:tcMar>
              <w:top w:w="11" w:type="dxa"/>
              <w:left w:w="28" w:type="dxa"/>
              <w:bottom w:w="11" w:type="dxa"/>
              <w:right w:w="28" w:type="dxa"/>
            </w:tcMar>
          </w:tcPr>
          <w:p w14:paraId="595A2647"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PogrubienieTeksttreci27pt"/>
                <w:rFonts w:asciiTheme="minorHAnsi" w:hAnsiTheme="minorHAnsi"/>
                <w:color w:val="auto"/>
                <w:lang w:val="pl"/>
              </w:rPr>
              <w:t>[m]</w:t>
            </w:r>
          </w:p>
        </w:tc>
      </w:tr>
      <w:tr w:rsidR="003635B6" w:rsidRPr="00606F7F" w14:paraId="2F020E82" w14:textId="77777777" w:rsidTr="001A5A91">
        <w:tc>
          <w:tcPr>
            <w:tcW w:w="1411" w:type="dxa"/>
            <w:tcBorders>
              <w:top w:val="single" w:sz="4" w:space="0" w:color="auto"/>
              <w:left w:val="single" w:sz="4" w:space="0" w:color="auto"/>
            </w:tcBorders>
            <w:shd w:val="clear" w:color="auto" w:fill="FFFFFF"/>
            <w:tcMar>
              <w:top w:w="11" w:type="dxa"/>
              <w:left w:w="28" w:type="dxa"/>
              <w:bottom w:w="11" w:type="dxa"/>
              <w:right w:w="28" w:type="dxa"/>
            </w:tcMar>
          </w:tcPr>
          <w:p w14:paraId="025B91A3"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1377</w:t>
            </w:r>
          </w:p>
        </w:tc>
        <w:tc>
          <w:tcPr>
            <w:tcW w:w="1392" w:type="dxa"/>
            <w:tcBorders>
              <w:top w:val="single" w:sz="4" w:space="0" w:color="auto"/>
              <w:left w:val="single" w:sz="4" w:space="0" w:color="auto"/>
            </w:tcBorders>
            <w:shd w:val="clear" w:color="auto" w:fill="FFFFFF"/>
            <w:tcMar>
              <w:top w:w="11" w:type="dxa"/>
              <w:left w:w="28" w:type="dxa"/>
              <w:bottom w:w="11" w:type="dxa"/>
              <w:right w:w="28" w:type="dxa"/>
            </w:tcMar>
          </w:tcPr>
          <w:p w14:paraId="0DEEBB1D"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3000</w:t>
            </w:r>
          </w:p>
        </w:tc>
        <w:tc>
          <w:tcPr>
            <w:tcW w:w="1454" w:type="dxa"/>
            <w:tcBorders>
              <w:top w:val="single" w:sz="4" w:space="0" w:color="auto"/>
              <w:left w:val="single" w:sz="4" w:space="0" w:color="auto"/>
            </w:tcBorders>
            <w:shd w:val="clear" w:color="auto" w:fill="FFFFFF"/>
            <w:tcMar>
              <w:top w:w="11" w:type="dxa"/>
              <w:left w:w="28" w:type="dxa"/>
              <w:bottom w:w="11" w:type="dxa"/>
              <w:right w:w="28" w:type="dxa"/>
            </w:tcMar>
          </w:tcPr>
          <w:p w14:paraId="1A8CF10D"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top w:val="single" w:sz="4" w:space="0" w:color="auto"/>
              <w:left w:val="single" w:sz="4" w:space="0" w:color="auto"/>
            </w:tcBorders>
            <w:shd w:val="clear" w:color="auto" w:fill="FFFFFF"/>
            <w:tcMar>
              <w:top w:w="11" w:type="dxa"/>
              <w:left w:w="28" w:type="dxa"/>
              <w:bottom w:w="11" w:type="dxa"/>
              <w:right w:w="28" w:type="dxa"/>
            </w:tcMar>
          </w:tcPr>
          <w:p w14:paraId="2C083BF7" w14:textId="77777777" w:rsidR="00F36D7B" w:rsidRPr="00606F7F" w:rsidRDefault="00F36D7B" w:rsidP="001A5A91">
            <w:pPr>
              <w:spacing w:line="216" w:lineRule="auto"/>
              <w:jc w:val="center"/>
              <w:rPr>
                <w:rFonts w:asciiTheme="minorHAnsi" w:hAnsiTheme="minorHAnsi"/>
                <w:color w:val="auto"/>
                <w:sz w:val="10"/>
                <w:szCs w:val="10"/>
              </w:rPr>
            </w:pPr>
          </w:p>
        </w:tc>
        <w:tc>
          <w:tcPr>
            <w:tcW w:w="1454" w:type="dxa"/>
            <w:tcBorders>
              <w:top w:val="single" w:sz="4" w:space="0" w:color="auto"/>
              <w:left w:val="single" w:sz="4" w:space="0" w:color="auto"/>
            </w:tcBorders>
            <w:shd w:val="clear" w:color="auto" w:fill="FFFFFF"/>
            <w:tcMar>
              <w:top w:w="11" w:type="dxa"/>
              <w:left w:w="28" w:type="dxa"/>
              <w:bottom w:w="11" w:type="dxa"/>
              <w:right w:w="28" w:type="dxa"/>
            </w:tcMar>
          </w:tcPr>
          <w:p w14:paraId="52F14E11"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top w:val="single" w:sz="4" w:space="0" w:color="auto"/>
              <w:left w:val="single" w:sz="4" w:space="0" w:color="auto"/>
            </w:tcBorders>
            <w:shd w:val="clear" w:color="auto" w:fill="FFFFFF"/>
            <w:tcMar>
              <w:top w:w="11" w:type="dxa"/>
              <w:left w:w="28" w:type="dxa"/>
              <w:bottom w:w="11" w:type="dxa"/>
              <w:right w:w="28" w:type="dxa"/>
            </w:tcMar>
          </w:tcPr>
          <w:p w14:paraId="0E4CCC21"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top w:val="single" w:sz="4" w:space="0" w:color="auto"/>
              <w:left w:val="single" w:sz="4" w:space="0" w:color="auto"/>
              <w:right w:val="single" w:sz="4" w:space="0" w:color="auto"/>
            </w:tcBorders>
            <w:shd w:val="clear" w:color="auto" w:fill="FFFFFF"/>
            <w:tcMar>
              <w:top w:w="11" w:type="dxa"/>
              <w:left w:w="28" w:type="dxa"/>
              <w:bottom w:w="11" w:type="dxa"/>
              <w:right w:w="28" w:type="dxa"/>
            </w:tcMar>
          </w:tcPr>
          <w:p w14:paraId="333FBB52" w14:textId="77777777" w:rsidR="00F36D7B" w:rsidRPr="00606F7F" w:rsidRDefault="00F36D7B" w:rsidP="001A5A91">
            <w:pPr>
              <w:spacing w:line="216" w:lineRule="auto"/>
              <w:jc w:val="center"/>
              <w:rPr>
                <w:rFonts w:asciiTheme="minorHAnsi" w:hAnsiTheme="minorHAnsi"/>
                <w:color w:val="auto"/>
                <w:sz w:val="10"/>
                <w:szCs w:val="10"/>
              </w:rPr>
            </w:pPr>
          </w:p>
        </w:tc>
      </w:tr>
      <w:tr w:rsidR="003635B6" w:rsidRPr="00606F7F" w14:paraId="0BE07A9D" w14:textId="77777777" w:rsidTr="001A5A91">
        <w:tc>
          <w:tcPr>
            <w:tcW w:w="1411" w:type="dxa"/>
            <w:tcBorders>
              <w:top w:val="single" w:sz="4" w:space="0" w:color="auto"/>
              <w:left w:val="single" w:sz="4" w:space="0" w:color="auto"/>
            </w:tcBorders>
            <w:shd w:val="clear" w:color="auto" w:fill="FFFFFF"/>
            <w:tcMar>
              <w:top w:w="11" w:type="dxa"/>
              <w:left w:w="28" w:type="dxa"/>
              <w:bottom w:w="11" w:type="dxa"/>
              <w:right w:w="28" w:type="dxa"/>
            </w:tcMar>
          </w:tcPr>
          <w:p w14:paraId="7CF36345"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1594</w:t>
            </w:r>
          </w:p>
        </w:tc>
        <w:tc>
          <w:tcPr>
            <w:tcW w:w="1392" w:type="dxa"/>
            <w:tcBorders>
              <w:top w:val="single" w:sz="4" w:space="0" w:color="auto"/>
              <w:left w:val="single" w:sz="4" w:space="0" w:color="auto"/>
            </w:tcBorders>
            <w:shd w:val="clear" w:color="auto" w:fill="FFFFFF"/>
            <w:tcMar>
              <w:top w:w="11" w:type="dxa"/>
              <w:left w:w="28" w:type="dxa"/>
              <w:bottom w:w="11" w:type="dxa"/>
              <w:right w:w="28" w:type="dxa"/>
            </w:tcMar>
          </w:tcPr>
          <w:p w14:paraId="20344A4D"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3000</w:t>
            </w:r>
          </w:p>
        </w:tc>
        <w:tc>
          <w:tcPr>
            <w:tcW w:w="1454" w:type="dxa"/>
            <w:tcBorders>
              <w:left w:val="single" w:sz="4" w:space="0" w:color="auto"/>
            </w:tcBorders>
            <w:shd w:val="clear" w:color="auto" w:fill="FFFFFF"/>
            <w:tcMar>
              <w:top w:w="11" w:type="dxa"/>
              <w:left w:w="28" w:type="dxa"/>
              <w:bottom w:w="11" w:type="dxa"/>
              <w:right w:w="28" w:type="dxa"/>
            </w:tcMar>
          </w:tcPr>
          <w:p w14:paraId="111325BF"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tcBorders>
            <w:shd w:val="clear" w:color="auto" w:fill="FFFFFF"/>
            <w:tcMar>
              <w:top w:w="11" w:type="dxa"/>
              <w:left w:w="28" w:type="dxa"/>
              <w:bottom w:w="11" w:type="dxa"/>
              <w:right w:w="28" w:type="dxa"/>
            </w:tcMar>
          </w:tcPr>
          <w:p w14:paraId="269BC596" w14:textId="77777777" w:rsidR="00F36D7B" w:rsidRPr="00606F7F" w:rsidRDefault="00F36D7B" w:rsidP="001A5A91">
            <w:pPr>
              <w:spacing w:line="216" w:lineRule="auto"/>
              <w:jc w:val="center"/>
              <w:rPr>
                <w:rFonts w:asciiTheme="minorHAnsi" w:hAnsiTheme="minorHAnsi"/>
                <w:color w:val="auto"/>
                <w:sz w:val="10"/>
                <w:szCs w:val="10"/>
              </w:rPr>
            </w:pPr>
          </w:p>
        </w:tc>
        <w:tc>
          <w:tcPr>
            <w:tcW w:w="1454" w:type="dxa"/>
            <w:tcBorders>
              <w:left w:val="single" w:sz="4" w:space="0" w:color="auto"/>
            </w:tcBorders>
            <w:shd w:val="clear" w:color="auto" w:fill="FFFFFF"/>
            <w:tcMar>
              <w:top w:w="11" w:type="dxa"/>
              <w:left w:w="28" w:type="dxa"/>
              <w:bottom w:w="11" w:type="dxa"/>
              <w:right w:w="28" w:type="dxa"/>
            </w:tcMar>
          </w:tcPr>
          <w:p w14:paraId="40F7E3FC"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tcBorders>
            <w:shd w:val="clear" w:color="auto" w:fill="FFFFFF"/>
            <w:tcMar>
              <w:top w:w="11" w:type="dxa"/>
              <w:left w:w="28" w:type="dxa"/>
              <w:bottom w:w="11" w:type="dxa"/>
              <w:right w:w="28" w:type="dxa"/>
            </w:tcMar>
          </w:tcPr>
          <w:p w14:paraId="00F201E2"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right w:val="single" w:sz="4" w:space="0" w:color="auto"/>
            </w:tcBorders>
            <w:shd w:val="clear" w:color="auto" w:fill="FFFFFF"/>
            <w:tcMar>
              <w:top w:w="11" w:type="dxa"/>
              <w:left w:w="28" w:type="dxa"/>
              <w:bottom w:w="11" w:type="dxa"/>
              <w:right w:w="28" w:type="dxa"/>
            </w:tcMar>
          </w:tcPr>
          <w:p w14:paraId="5F3EEB94" w14:textId="77777777" w:rsidR="00F36D7B" w:rsidRPr="00606F7F" w:rsidRDefault="00F36D7B" w:rsidP="001A5A91">
            <w:pPr>
              <w:spacing w:line="216" w:lineRule="auto"/>
              <w:jc w:val="center"/>
              <w:rPr>
                <w:rFonts w:asciiTheme="minorHAnsi" w:hAnsiTheme="minorHAnsi"/>
                <w:color w:val="auto"/>
                <w:sz w:val="10"/>
                <w:szCs w:val="10"/>
              </w:rPr>
            </w:pPr>
          </w:p>
        </w:tc>
      </w:tr>
      <w:tr w:rsidR="003635B6" w:rsidRPr="00606F7F" w14:paraId="72E31928" w14:textId="77777777" w:rsidTr="001A5A91">
        <w:tc>
          <w:tcPr>
            <w:tcW w:w="1411" w:type="dxa"/>
            <w:tcBorders>
              <w:top w:val="single" w:sz="4" w:space="0" w:color="auto"/>
              <w:left w:val="single" w:sz="4" w:space="0" w:color="auto"/>
            </w:tcBorders>
            <w:shd w:val="clear" w:color="auto" w:fill="FFFFFF"/>
            <w:tcMar>
              <w:top w:w="11" w:type="dxa"/>
              <w:left w:w="28" w:type="dxa"/>
              <w:bottom w:w="11" w:type="dxa"/>
              <w:right w:w="28" w:type="dxa"/>
            </w:tcMar>
          </w:tcPr>
          <w:p w14:paraId="3DCCA2EA"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1859</w:t>
            </w:r>
          </w:p>
        </w:tc>
        <w:tc>
          <w:tcPr>
            <w:tcW w:w="1392" w:type="dxa"/>
            <w:tcBorders>
              <w:top w:val="single" w:sz="4" w:space="0" w:color="auto"/>
              <w:left w:val="single" w:sz="4" w:space="0" w:color="auto"/>
            </w:tcBorders>
            <w:shd w:val="clear" w:color="auto" w:fill="FFFFFF"/>
            <w:tcMar>
              <w:top w:w="11" w:type="dxa"/>
              <w:left w:w="28" w:type="dxa"/>
              <w:bottom w:w="11" w:type="dxa"/>
              <w:right w:w="28" w:type="dxa"/>
            </w:tcMar>
          </w:tcPr>
          <w:p w14:paraId="6E92C897"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3000</w:t>
            </w:r>
          </w:p>
        </w:tc>
        <w:tc>
          <w:tcPr>
            <w:tcW w:w="1454" w:type="dxa"/>
            <w:tcBorders>
              <w:left w:val="single" w:sz="4" w:space="0" w:color="auto"/>
            </w:tcBorders>
            <w:shd w:val="clear" w:color="auto" w:fill="FFFFFF"/>
            <w:tcMar>
              <w:top w:w="11" w:type="dxa"/>
              <w:left w:w="28" w:type="dxa"/>
              <w:bottom w:w="11" w:type="dxa"/>
              <w:right w:w="28" w:type="dxa"/>
            </w:tcMar>
          </w:tcPr>
          <w:p w14:paraId="1026440A"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tcBorders>
            <w:shd w:val="clear" w:color="auto" w:fill="FFFFFF"/>
            <w:tcMar>
              <w:top w:w="11" w:type="dxa"/>
              <w:left w:w="28" w:type="dxa"/>
              <w:bottom w:w="11" w:type="dxa"/>
              <w:right w:w="28" w:type="dxa"/>
            </w:tcMar>
          </w:tcPr>
          <w:p w14:paraId="270CFECA" w14:textId="77777777" w:rsidR="00F36D7B" w:rsidRPr="00606F7F" w:rsidRDefault="00F36D7B" w:rsidP="001A5A91">
            <w:pPr>
              <w:spacing w:line="216" w:lineRule="auto"/>
              <w:jc w:val="center"/>
              <w:rPr>
                <w:rFonts w:asciiTheme="minorHAnsi" w:hAnsiTheme="minorHAnsi"/>
                <w:color w:val="auto"/>
                <w:sz w:val="10"/>
                <w:szCs w:val="10"/>
              </w:rPr>
            </w:pPr>
          </w:p>
        </w:tc>
        <w:tc>
          <w:tcPr>
            <w:tcW w:w="1454" w:type="dxa"/>
            <w:tcBorders>
              <w:left w:val="single" w:sz="4" w:space="0" w:color="auto"/>
            </w:tcBorders>
            <w:shd w:val="clear" w:color="auto" w:fill="FFFFFF"/>
            <w:tcMar>
              <w:top w:w="11" w:type="dxa"/>
              <w:left w:w="28" w:type="dxa"/>
              <w:bottom w:w="11" w:type="dxa"/>
              <w:right w:w="28" w:type="dxa"/>
            </w:tcMar>
          </w:tcPr>
          <w:p w14:paraId="389745FA"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tcBorders>
            <w:shd w:val="clear" w:color="auto" w:fill="FFFFFF"/>
            <w:tcMar>
              <w:top w:w="11" w:type="dxa"/>
              <w:left w:w="28" w:type="dxa"/>
              <w:bottom w:w="11" w:type="dxa"/>
              <w:right w:w="28" w:type="dxa"/>
            </w:tcMar>
          </w:tcPr>
          <w:p w14:paraId="1E64634F"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right w:val="single" w:sz="4" w:space="0" w:color="auto"/>
            </w:tcBorders>
            <w:shd w:val="clear" w:color="auto" w:fill="FFFFFF"/>
            <w:tcMar>
              <w:top w:w="11" w:type="dxa"/>
              <w:left w:w="28" w:type="dxa"/>
              <w:bottom w:w="11" w:type="dxa"/>
              <w:right w:w="28" w:type="dxa"/>
            </w:tcMar>
          </w:tcPr>
          <w:p w14:paraId="0C429F3A" w14:textId="77777777" w:rsidR="00F36D7B" w:rsidRPr="00606F7F" w:rsidRDefault="00F36D7B" w:rsidP="001A5A91">
            <w:pPr>
              <w:spacing w:line="216" w:lineRule="auto"/>
              <w:jc w:val="center"/>
              <w:rPr>
                <w:rFonts w:asciiTheme="minorHAnsi" w:hAnsiTheme="minorHAnsi"/>
                <w:color w:val="auto"/>
                <w:sz w:val="10"/>
                <w:szCs w:val="10"/>
              </w:rPr>
            </w:pPr>
          </w:p>
        </w:tc>
      </w:tr>
      <w:tr w:rsidR="003635B6" w:rsidRPr="00606F7F" w14:paraId="3C6DEA99" w14:textId="77777777" w:rsidTr="001A5A91">
        <w:tc>
          <w:tcPr>
            <w:tcW w:w="1411" w:type="dxa"/>
            <w:tcBorders>
              <w:top w:val="single" w:sz="4" w:space="0" w:color="auto"/>
              <w:left w:val="single" w:sz="4" w:space="0" w:color="auto"/>
            </w:tcBorders>
            <w:shd w:val="clear" w:color="auto" w:fill="FFFFFF"/>
            <w:tcMar>
              <w:top w:w="11" w:type="dxa"/>
              <w:left w:w="28" w:type="dxa"/>
              <w:bottom w:w="11" w:type="dxa"/>
              <w:right w:w="28" w:type="dxa"/>
            </w:tcMar>
          </w:tcPr>
          <w:p w14:paraId="0D49105D"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2129</w:t>
            </w:r>
          </w:p>
        </w:tc>
        <w:tc>
          <w:tcPr>
            <w:tcW w:w="1392" w:type="dxa"/>
            <w:tcBorders>
              <w:top w:val="single" w:sz="4" w:space="0" w:color="auto"/>
              <w:left w:val="single" w:sz="4" w:space="0" w:color="auto"/>
            </w:tcBorders>
            <w:shd w:val="clear" w:color="auto" w:fill="FFFFFF"/>
            <w:tcMar>
              <w:top w:w="11" w:type="dxa"/>
              <w:left w:w="28" w:type="dxa"/>
              <w:bottom w:w="11" w:type="dxa"/>
              <w:right w:w="28" w:type="dxa"/>
            </w:tcMar>
          </w:tcPr>
          <w:p w14:paraId="47058AF0"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3600</w:t>
            </w:r>
          </w:p>
        </w:tc>
        <w:tc>
          <w:tcPr>
            <w:tcW w:w="1454" w:type="dxa"/>
            <w:vMerge w:val="restart"/>
            <w:tcBorders>
              <w:left w:val="single" w:sz="4" w:space="0" w:color="auto"/>
            </w:tcBorders>
            <w:shd w:val="clear" w:color="auto" w:fill="FFFFFF"/>
            <w:tcMar>
              <w:top w:w="11" w:type="dxa"/>
              <w:left w:w="28" w:type="dxa"/>
              <w:bottom w:w="11" w:type="dxa"/>
              <w:right w:w="28" w:type="dxa"/>
            </w:tcMar>
          </w:tcPr>
          <w:p w14:paraId="3AAFFA25"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0,5</w:t>
            </w:r>
          </w:p>
        </w:tc>
        <w:tc>
          <w:tcPr>
            <w:tcW w:w="1459" w:type="dxa"/>
            <w:vMerge w:val="restart"/>
            <w:tcBorders>
              <w:left w:val="single" w:sz="4" w:space="0" w:color="auto"/>
            </w:tcBorders>
            <w:shd w:val="clear" w:color="auto" w:fill="FFFFFF"/>
            <w:tcMar>
              <w:top w:w="11" w:type="dxa"/>
              <w:left w:w="28" w:type="dxa"/>
              <w:bottom w:w="11" w:type="dxa"/>
              <w:right w:w="28" w:type="dxa"/>
            </w:tcMar>
          </w:tcPr>
          <w:p w14:paraId="0C1C38EF"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0,0</w:t>
            </w:r>
          </w:p>
        </w:tc>
        <w:tc>
          <w:tcPr>
            <w:tcW w:w="1454" w:type="dxa"/>
            <w:vMerge w:val="restart"/>
            <w:tcBorders>
              <w:left w:val="single" w:sz="4" w:space="0" w:color="auto"/>
            </w:tcBorders>
            <w:shd w:val="clear" w:color="auto" w:fill="FFFFFF"/>
            <w:tcMar>
              <w:top w:w="11" w:type="dxa"/>
              <w:left w:w="28" w:type="dxa"/>
              <w:bottom w:w="11" w:type="dxa"/>
              <w:right w:w="28" w:type="dxa"/>
            </w:tcMar>
          </w:tcPr>
          <w:p w14:paraId="31C0D3FC"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0,3</w:t>
            </w:r>
          </w:p>
        </w:tc>
        <w:tc>
          <w:tcPr>
            <w:tcW w:w="1459" w:type="dxa"/>
            <w:vMerge w:val="restart"/>
            <w:tcBorders>
              <w:left w:val="single" w:sz="4" w:space="0" w:color="auto"/>
            </w:tcBorders>
            <w:shd w:val="clear" w:color="auto" w:fill="FFFFFF"/>
            <w:tcMar>
              <w:top w:w="11" w:type="dxa"/>
              <w:left w:w="28" w:type="dxa"/>
              <w:bottom w:w="11" w:type="dxa"/>
              <w:right w:w="28" w:type="dxa"/>
            </w:tcMar>
          </w:tcPr>
          <w:p w14:paraId="4D913600"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0,0</w:t>
            </w:r>
          </w:p>
        </w:tc>
        <w:tc>
          <w:tcPr>
            <w:tcW w:w="1459" w:type="dxa"/>
            <w:vMerge w:val="restart"/>
            <w:tcBorders>
              <w:left w:val="single" w:sz="4" w:space="0" w:color="auto"/>
              <w:right w:val="single" w:sz="4" w:space="0" w:color="auto"/>
            </w:tcBorders>
            <w:shd w:val="clear" w:color="auto" w:fill="FFFFFF"/>
            <w:tcMar>
              <w:top w:w="11" w:type="dxa"/>
              <w:left w:w="28" w:type="dxa"/>
              <w:bottom w:w="11" w:type="dxa"/>
              <w:right w:w="28" w:type="dxa"/>
            </w:tcMar>
          </w:tcPr>
          <w:p w14:paraId="56D17477"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0,0</w:t>
            </w:r>
          </w:p>
        </w:tc>
      </w:tr>
      <w:tr w:rsidR="003635B6" w:rsidRPr="00606F7F" w14:paraId="17A93E01" w14:textId="77777777" w:rsidTr="001A5A91">
        <w:tc>
          <w:tcPr>
            <w:tcW w:w="1411" w:type="dxa"/>
            <w:tcBorders>
              <w:top w:val="single" w:sz="4" w:space="0" w:color="auto"/>
              <w:left w:val="single" w:sz="4" w:space="0" w:color="auto"/>
            </w:tcBorders>
            <w:shd w:val="clear" w:color="auto" w:fill="FFFFFF"/>
            <w:tcMar>
              <w:top w:w="11" w:type="dxa"/>
              <w:left w:w="28" w:type="dxa"/>
              <w:bottom w:w="11" w:type="dxa"/>
              <w:right w:w="28" w:type="dxa"/>
            </w:tcMar>
          </w:tcPr>
          <w:p w14:paraId="5FCDC29A"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2346</w:t>
            </w:r>
          </w:p>
        </w:tc>
        <w:tc>
          <w:tcPr>
            <w:tcW w:w="1392" w:type="dxa"/>
            <w:tcBorders>
              <w:top w:val="single" w:sz="4" w:space="0" w:color="auto"/>
              <w:left w:val="single" w:sz="4" w:space="0" w:color="auto"/>
            </w:tcBorders>
            <w:shd w:val="clear" w:color="auto" w:fill="FFFFFF"/>
            <w:tcMar>
              <w:top w:w="11" w:type="dxa"/>
              <w:left w:w="28" w:type="dxa"/>
              <w:bottom w:w="11" w:type="dxa"/>
              <w:right w:w="28" w:type="dxa"/>
            </w:tcMar>
          </w:tcPr>
          <w:p w14:paraId="73AF71AC"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3600</w:t>
            </w:r>
          </w:p>
        </w:tc>
        <w:tc>
          <w:tcPr>
            <w:tcW w:w="1454" w:type="dxa"/>
            <w:vMerge/>
            <w:tcBorders>
              <w:left w:val="single" w:sz="4" w:space="0" w:color="auto"/>
            </w:tcBorders>
            <w:shd w:val="clear" w:color="auto" w:fill="FFFFFF"/>
            <w:tcMar>
              <w:top w:w="11" w:type="dxa"/>
              <w:left w:w="28" w:type="dxa"/>
              <w:bottom w:w="11" w:type="dxa"/>
              <w:right w:w="28" w:type="dxa"/>
            </w:tcMar>
          </w:tcPr>
          <w:p w14:paraId="2CA8CA9F" w14:textId="77777777" w:rsidR="00F36D7B" w:rsidRPr="00606F7F" w:rsidRDefault="00F36D7B" w:rsidP="001A5A91">
            <w:pPr>
              <w:spacing w:line="216" w:lineRule="auto"/>
              <w:jc w:val="center"/>
              <w:rPr>
                <w:rFonts w:asciiTheme="minorHAnsi" w:hAnsiTheme="minorHAnsi"/>
                <w:color w:val="auto"/>
              </w:rPr>
            </w:pPr>
          </w:p>
        </w:tc>
        <w:tc>
          <w:tcPr>
            <w:tcW w:w="1459" w:type="dxa"/>
            <w:vMerge/>
            <w:tcBorders>
              <w:left w:val="single" w:sz="4" w:space="0" w:color="auto"/>
            </w:tcBorders>
            <w:shd w:val="clear" w:color="auto" w:fill="FFFFFF"/>
            <w:tcMar>
              <w:top w:w="11" w:type="dxa"/>
              <w:left w:w="28" w:type="dxa"/>
              <w:bottom w:w="11" w:type="dxa"/>
              <w:right w:w="28" w:type="dxa"/>
            </w:tcMar>
          </w:tcPr>
          <w:p w14:paraId="62720868" w14:textId="77777777" w:rsidR="00F36D7B" w:rsidRPr="00606F7F" w:rsidRDefault="00F36D7B" w:rsidP="001A5A91">
            <w:pPr>
              <w:spacing w:line="216" w:lineRule="auto"/>
              <w:jc w:val="center"/>
              <w:rPr>
                <w:rFonts w:asciiTheme="minorHAnsi" w:hAnsiTheme="minorHAnsi"/>
                <w:color w:val="auto"/>
              </w:rPr>
            </w:pPr>
          </w:p>
        </w:tc>
        <w:tc>
          <w:tcPr>
            <w:tcW w:w="1454" w:type="dxa"/>
            <w:vMerge/>
            <w:tcBorders>
              <w:left w:val="single" w:sz="4" w:space="0" w:color="auto"/>
            </w:tcBorders>
            <w:shd w:val="clear" w:color="auto" w:fill="FFFFFF"/>
            <w:tcMar>
              <w:top w:w="11" w:type="dxa"/>
              <w:left w:w="28" w:type="dxa"/>
              <w:bottom w:w="11" w:type="dxa"/>
              <w:right w:w="28" w:type="dxa"/>
            </w:tcMar>
          </w:tcPr>
          <w:p w14:paraId="4BB96508" w14:textId="77777777" w:rsidR="00F36D7B" w:rsidRPr="00606F7F" w:rsidRDefault="00F36D7B" w:rsidP="001A5A91">
            <w:pPr>
              <w:spacing w:line="216" w:lineRule="auto"/>
              <w:jc w:val="center"/>
              <w:rPr>
                <w:rFonts w:asciiTheme="minorHAnsi" w:hAnsiTheme="minorHAnsi"/>
                <w:color w:val="auto"/>
              </w:rPr>
            </w:pPr>
          </w:p>
        </w:tc>
        <w:tc>
          <w:tcPr>
            <w:tcW w:w="1459" w:type="dxa"/>
            <w:vMerge/>
            <w:tcBorders>
              <w:left w:val="single" w:sz="4" w:space="0" w:color="auto"/>
            </w:tcBorders>
            <w:shd w:val="clear" w:color="auto" w:fill="FFFFFF"/>
            <w:tcMar>
              <w:top w:w="11" w:type="dxa"/>
              <w:left w:w="28" w:type="dxa"/>
              <w:bottom w:w="11" w:type="dxa"/>
              <w:right w:w="28" w:type="dxa"/>
            </w:tcMar>
          </w:tcPr>
          <w:p w14:paraId="2265C949" w14:textId="77777777" w:rsidR="00F36D7B" w:rsidRPr="00606F7F" w:rsidRDefault="00F36D7B" w:rsidP="001A5A91">
            <w:pPr>
              <w:spacing w:line="216" w:lineRule="auto"/>
              <w:jc w:val="center"/>
              <w:rPr>
                <w:rFonts w:asciiTheme="minorHAnsi" w:hAnsiTheme="minorHAnsi"/>
                <w:color w:val="auto"/>
              </w:rPr>
            </w:pPr>
          </w:p>
        </w:tc>
        <w:tc>
          <w:tcPr>
            <w:tcW w:w="1459" w:type="dxa"/>
            <w:vMerge/>
            <w:tcBorders>
              <w:left w:val="single" w:sz="4" w:space="0" w:color="auto"/>
              <w:right w:val="single" w:sz="4" w:space="0" w:color="auto"/>
            </w:tcBorders>
            <w:shd w:val="clear" w:color="auto" w:fill="FFFFFF"/>
            <w:tcMar>
              <w:top w:w="11" w:type="dxa"/>
              <w:left w:w="28" w:type="dxa"/>
              <w:bottom w:w="11" w:type="dxa"/>
              <w:right w:w="28" w:type="dxa"/>
            </w:tcMar>
          </w:tcPr>
          <w:p w14:paraId="35E7C625" w14:textId="77777777" w:rsidR="00F36D7B" w:rsidRPr="00606F7F" w:rsidRDefault="00F36D7B" w:rsidP="001A5A91">
            <w:pPr>
              <w:spacing w:line="216" w:lineRule="auto"/>
              <w:jc w:val="center"/>
              <w:rPr>
                <w:rFonts w:asciiTheme="minorHAnsi" w:hAnsiTheme="minorHAnsi"/>
                <w:color w:val="auto"/>
              </w:rPr>
            </w:pPr>
          </w:p>
        </w:tc>
      </w:tr>
      <w:tr w:rsidR="003635B6" w:rsidRPr="00606F7F" w14:paraId="56124653" w14:textId="77777777" w:rsidTr="001A5A91">
        <w:tc>
          <w:tcPr>
            <w:tcW w:w="1411" w:type="dxa"/>
            <w:tcBorders>
              <w:top w:val="single" w:sz="4" w:space="0" w:color="auto"/>
              <w:left w:val="single" w:sz="4" w:space="0" w:color="auto"/>
            </w:tcBorders>
            <w:shd w:val="clear" w:color="auto" w:fill="FFFFFF"/>
            <w:tcMar>
              <w:top w:w="11" w:type="dxa"/>
              <w:left w:w="28" w:type="dxa"/>
              <w:bottom w:w="11" w:type="dxa"/>
              <w:right w:w="28" w:type="dxa"/>
            </w:tcMar>
          </w:tcPr>
          <w:p w14:paraId="52BC678E"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2558</w:t>
            </w:r>
          </w:p>
        </w:tc>
        <w:tc>
          <w:tcPr>
            <w:tcW w:w="1392" w:type="dxa"/>
            <w:tcBorders>
              <w:top w:val="single" w:sz="4" w:space="0" w:color="auto"/>
              <w:left w:val="single" w:sz="4" w:space="0" w:color="auto"/>
            </w:tcBorders>
            <w:shd w:val="clear" w:color="auto" w:fill="FFFFFF"/>
            <w:tcMar>
              <w:top w:w="11" w:type="dxa"/>
              <w:left w:w="28" w:type="dxa"/>
              <w:bottom w:w="11" w:type="dxa"/>
              <w:right w:w="28" w:type="dxa"/>
            </w:tcMar>
          </w:tcPr>
          <w:p w14:paraId="20DD9F75"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3600</w:t>
            </w:r>
          </w:p>
        </w:tc>
        <w:tc>
          <w:tcPr>
            <w:tcW w:w="1454" w:type="dxa"/>
            <w:tcBorders>
              <w:left w:val="single" w:sz="4" w:space="0" w:color="auto"/>
            </w:tcBorders>
            <w:shd w:val="clear" w:color="auto" w:fill="FFFFFF"/>
            <w:tcMar>
              <w:top w:w="11" w:type="dxa"/>
              <w:left w:w="28" w:type="dxa"/>
              <w:bottom w:w="11" w:type="dxa"/>
              <w:right w:w="28" w:type="dxa"/>
            </w:tcMar>
          </w:tcPr>
          <w:p w14:paraId="713B226B"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tcBorders>
            <w:shd w:val="clear" w:color="auto" w:fill="FFFFFF"/>
            <w:tcMar>
              <w:top w:w="11" w:type="dxa"/>
              <w:left w:w="28" w:type="dxa"/>
              <w:bottom w:w="11" w:type="dxa"/>
              <w:right w:w="28" w:type="dxa"/>
            </w:tcMar>
          </w:tcPr>
          <w:p w14:paraId="04A457B0" w14:textId="77777777" w:rsidR="00F36D7B" w:rsidRPr="00606F7F" w:rsidRDefault="00F36D7B" w:rsidP="001A5A91">
            <w:pPr>
              <w:spacing w:line="216" w:lineRule="auto"/>
              <w:jc w:val="center"/>
              <w:rPr>
                <w:rFonts w:asciiTheme="minorHAnsi" w:hAnsiTheme="minorHAnsi"/>
                <w:color w:val="auto"/>
                <w:sz w:val="10"/>
                <w:szCs w:val="10"/>
              </w:rPr>
            </w:pPr>
          </w:p>
        </w:tc>
        <w:tc>
          <w:tcPr>
            <w:tcW w:w="1454" w:type="dxa"/>
            <w:tcBorders>
              <w:left w:val="single" w:sz="4" w:space="0" w:color="auto"/>
            </w:tcBorders>
            <w:shd w:val="clear" w:color="auto" w:fill="FFFFFF"/>
            <w:tcMar>
              <w:top w:w="11" w:type="dxa"/>
              <w:left w:w="28" w:type="dxa"/>
              <w:bottom w:w="11" w:type="dxa"/>
              <w:right w:w="28" w:type="dxa"/>
            </w:tcMar>
          </w:tcPr>
          <w:p w14:paraId="2FC4B54F"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tcBorders>
            <w:shd w:val="clear" w:color="auto" w:fill="FFFFFF"/>
            <w:tcMar>
              <w:top w:w="11" w:type="dxa"/>
              <w:left w:w="28" w:type="dxa"/>
              <w:bottom w:w="11" w:type="dxa"/>
              <w:right w:w="28" w:type="dxa"/>
            </w:tcMar>
          </w:tcPr>
          <w:p w14:paraId="286C5E49"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right w:val="single" w:sz="4" w:space="0" w:color="auto"/>
            </w:tcBorders>
            <w:shd w:val="clear" w:color="auto" w:fill="FFFFFF"/>
            <w:tcMar>
              <w:top w:w="11" w:type="dxa"/>
              <w:left w:w="28" w:type="dxa"/>
              <w:bottom w:w="11" w:type="dxa"/>
              <w:right w:w="28" w:type="dxa"/>
            </w:tcMar>
          </w:tcPr>
          <w:p w14:paraId="6069CE0A" w14:textId="77777777" w:rsidR="00F36D7B" w:rsidRPr="00606F7F" w:rsidRDefault="00F36D7B" w:rsidP="001A5A91">
            <w:pPr>
              <w:spacing w:line="216" w:lineRule="auto"/>
              <w:jc w:val="center"/>
              <w:rPr>
                <w:rFonts w:asciiTheme="minorHAnsi" w:hAnsiTheme="minorHAnsi"/>
                <w:color w:val="auto"/>
                <w:sz w:val="10"/>
                <w:szCs w:val="10"/>
              </w:rPr>
            </w:pPr>
          </w:p>
        </w:tc>
      </w:tr>
      <w:tr w:rsidR="003635B6" w:rsidRPr="00606F7F" w14:paraId="122FBF17" w14:textId="77777777" w:rsidTr="001A5A91">
        <w:tc>
          <w:tcPr>
            <w:tcW w:w="1411" w:type="dxa"/>
            <w:tcBorders>
              <w:top w:val="single" w:sz="4" w:space="0" w:color="auto"/>
              <w:left w:val="single" w:sz="4" w:space="0" w:color="auto"/>
            </w:tcBorders>
            <w:shd w:val="clear" w:color="auto" w:fill="FFFFFF"/>
            <w:tcMar>
              <w:top w:w="11" w:type="dxa"/>
              <w:left w:w="28" w:type="dxa"/>
              <w:bottom w:w="11" w:type="dxa"/>
              <w:right w:w="28" w:type="dxa"/>
            </w:tcMar>
          </w:tcPr>
          <w:p w14:paraId="1620BF30"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2611</w:t>
            </w:r>
          </w:p>
        </w:tc>
        <w:tc>
          <w:tcPr>
            <w:tcW w:w="1392" w:type="dxa"/>
            <w:tcBorders>
              <w:top w:val="single" w:sz="4" w:space="0" w:color="auto"/>
              <w:left w:val="single" w:sz="4" w:space="0" w:color="auto"/>
            </w:tcBorders>
            <w:shd w:val="clear" w:color="auto" w:fill="FFFFFF"/>
            <w:tcMar>
              <w:top w:w="11" w:type="dxa"/>
              <w:left w:w="28" w:type="dxa"/>
              <w:bottom w:w="11" w:type="dxa"/>
              <w:right w:w="28" w:type="dxa"/>
            </w:tcMar>
          </w:tcPr>
          <w:p w14:paraId="01535089"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3600</w:t>
            </w:r>
          </w:p>
        </w:tc>
        <w:tc>
          <w:tcPr>
            <w:tcW w:w="1454" w:type="dxa"/>
            <w:tcBorders>
              <w:left w:val="single" w:sz="4" w:space="0" w:color="auto"/>
            </w:tcBorders>
            <w:shd w:val="clear" w:color="auto" w:fill="FFFFFF"/>
            <w:tcMar>
              <w:top w:w="11" w:type="dxa"/>
              <w:left w:w="28" w:type="dxa"/>
              <w:bottom w:w="11" w:type="dxa"/>
              <w:right w:w="28" w:type="dxa"/>
            </w:tcMar>
          </w:tcPr>
          <w:p w14:paraId="74453ECE"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tcBorders>
            <w:shd w:val="clear" w:color="auto" w:fill="FFFFFF"/>
            <w:tcMar>
              <w:top w:w="11" w:type="dxa"/>
              <w:left w:w="28" w:type="dxa"/>
              <w:bottom w:w="11" w:type="dxa"/>
              <w:right w:w="28" w:type="dxa"/>
            </w:tcMar>
          </w:tcPr>
          <w:p w14:paraId="1F875708" w14:textId="77777777" w:rsidR="00F36D7B" w:rsidRPr="00606F7F" w:rsidRDefault="00F36D7B" w:rsidP="001A5A91">
            <w:pPr>
              <w:spacing w:line="216" w:lineRule="auto"/>
              <w:jc w:val="center"/>
              <w:rPr>
                <w:rFonts w:asciiTheme="minorHAnsi" w:hAnsiTheme="minorHAnsi"/>
                <w:color w:val="auto"/>
                <w:sz w:val="10"/>
                <w:szCs w:val="10"/>
              </w:rPr>
            </w:pPr>
          </w:p>
        </w:tc>
        <w:tc>
          <w:tcPr>
            <w:tcW w:w="1454" w:type="dxa"/>
            <w:tcBorders>
              <w:left w:val="single" w:sz="4" w:space="0" w:color="auto"/>
            </w:tcBorders>
            <w:shd w:val="clear" w:color="auto" w:fill="FFFFFF"/>
            <w:tcMar>
              <w:top w:w="11" w:type="dxa"/>
              <w:left w:w="28" w:type="dxa"/>
              <w:bottom w:w="11" w:type="dxa"/>
              <w:right w:w="28" w:type="dxa"/>
            </w:tcMar>
          </w:tcPr>
          <w:p w14:paraId="26228608"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tcBorders>
            <w:shd w:val="clear" w:color="auto" w:fill="FFFFFF"/>
            <w:tcMar>
              <w:top w:w="11" w:type="dxa"/>
              <w:left w:w="28" w:type="dxa"/>
              <w:bottom w:w="11" w:type="dxa"/>
              <w:right w:w="28" w:type="dxa"/>
            </w:tcMar>
          </w:tcPr>
          <w:p w14:paraId="157C9642"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right w:val="single" w:sz="4" w:space="0" w:color="auto"/>
            </w:tcBorders>
            <w:shd w:val="clear" w:color="auto" w:fill="FFFFFF"/>
            <w:tcMar>
              <w:top w:w="11" w:type="dxa"/>
              <w:left w:w="28" w:type="dxa"/>
              <w:bottom w:w="11" w:type="dxa"/>
              <w:right w:w="28" w:type="dxa"/>
            </w:tcMar>
          </w:tcPr>
          <w:p w14:paraId="679D220A" w14:textId="77777777" w:rsidR="00F36D7B" w:rsidRPr="00606F7F" w:rsidRDefault="00F36D7B" w:rsidP="001A5A91">
            <w:pPr>
              <w:spacing w:line="216" w:lineRule="auto"/>
              <w:jc w:val="center"/>
              <w:rPr>
                <w:rFonts w:asciiTheme="minorHAnsi" w:hAnsiTheme="minorHAnsi"/>
                <w:color w:val="auto"/>
                <w:sz w:val="10"/>
                <w:szCs w:val="10"/>
              </w:rPr>
            </w:pPr>
          </w:p>
        </w:tc>
      </w:tr>
      <w:tr w:rsidR="003635B6" w:rsidRPr="00606F7F" w14:paraId="69C8DE2F" w14:textId="77777777" w:rsidTr="001A5A91">
        <w:tc>
          <w:tcPr>
            <w:tcW w:w="1411" w:type="dxa"/>
            <w:tcBorders>
              <w:top w:val="single" w:sz="4" w:space="0" w:color="auto"/>
              <w:left w:val="single" w:sz="4" w:space="0" w:color="auto"/>
              <w:bottom w:val="single" w:sz="4" w:space="0" w:color="auto"/>
            </w:tcBorders>
            <w:shd w:val="clear" w:color="auto" w:fill="FFFFFF"/>
            <w:tcMar>
              <w:top w:w="11" w:type="dxa"/>
              <w:left w:w="28" w:type="dxa"/>
              <w:bottom w:w="11" w:type="dxa"/>
              <w:right w:w="28" w:type="dxa"/>
            </w:tcMar>
          </w:tcPr>
          <w:p w14:paraId="4CC28695"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2828</w:t>
            </w:r>
          </w:p>
        </w:tc>
        <w:tc>
          <w:tcPr>
            <w:tcW w:w="1392" w:type="dxa"/>
            <w:tcBorders>
              <w:top w:val="single" w:sz="4" w:space="0" w:color="auto"/>
              <w:left w:val="single" w:sz="4" w:space="0" w:color="auto"/>
              <w:bottom w:val="single" w:sz="4" w:space="0" w:color="auto"/>
            </w:tcBorders>
            <w:shd w:val="clear" w:color="auto" w:fill="FFFFFF"/>
            <w:tcMar>
              <w:top w:w="11" w:type="dxa"/>
              <w:left w:w="28" w:type="dxa"/>
              <w:bottom w:w="11" w:type="dxa"/>
              <w:right w:w="28" w:type="dxa"/>
            </w:tcMar>
          </w:tcPr>
          <w:p w14:paraId="5DB1E8EE" w14:textId="77777777" w:rsidR="00F36D7B" w:rsidRPr="00606F7F" w:rsidRDefault="00045E8A" w:rsidP="001A5A91">
            <w:pPr>
              <w:pStyle w:val="Teksttreci20"/>
              <w:shd w:val="clear" w:color="auto" w:fill="auto"/>
              <w:spacing w:line="216" w:lineRule="auto"/>
              <w:jc w:val="center"/>
              <w:rPr>
                <w:rFonts w:asciiTheme="minorHAnsi" w:hAnsiTheme="minorHAnsi"/>
                <w:color w:val="auto"/>
              </w:rPr>
            </w:pPr>
            <w:r w:rsidRPr="00606F7F">
              <w:rPr>
                <w:rStyle w:val="Teksttreci21"/>
                <w:rFonts w:asciiTheme="minorHAnsi" w:hAnsiTheme="minorHAnsi"/>
                <w:color w:val="auto"/>
                <w:lang w:val="pl"/>
              </w:rPr>
              <w:t>3600</w:t>
            </w:r>
          </w:p>
        </w:tc>
        <w:tc>
          <w:tcPr>
            <w:tcW w:w="1454" w:type="dxa"/>
            <w:tcBorders>
              <w:left w:val="single" w:sz="4" w:space="0" w:color="auto"/>
              <w:bottom w:val="single" w:sz="4" w:space="0" w:color="auto"/>
            </w:tcBorders>
            <w:shd w:val="clear" w:color="auto" w:fill="FFFFFF"/>
            <w:tcMar>
              <w:top w:w="11" w:type="dxa"/>
              <w:left w:w="28" w:type="dxa"/>
              <w:bottom w:w="11" w:type="dxa"/>
              <w:right w:w="28" w:type="dxa"/>
            </w:tcMar>
          </w:tcPr>
          <w:p w14:paraId="0D41D465"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bottom w:val="single" w:sz="4" w:space="0" w:color="auto"/>
            </w:tcBorders>
            <w:shd w:val="clear" w:color="auto" w:fill="FFFFFF"/>
            <w:tcMar>
              <w:top w:w="11" w:type="dxa"/>
              <w:left w:w="28" w:type="dxa"/>
              <w:bottom w:w="11" w:type="dxa"/>
              <w:right w:w="28" w:type="dxa"/>
            </w:tcMar>
          </w:tcPr>
          <w:p w14:paraId="317DE9AE" w14:textId="77777777" w:rsidR="00F36D7B" w:rsidRPr="00606F7F" w:rsidRDefault="00F36D7B" w:rsidP="001A5A91">
            <w:pPr>
              <w:spacing w:line="216" w:lineRule="auto"/>
              <w:jc w:val="center"/>
              <w:rPr>
                <w:rFonts w:asciiTheme="minorHAnsi" w:hAnsiTheme="minorHAnsi"/>
                <w:color w:val="auto"/>
                <w:sz w:val="10"/>
                <w:szCs w:val="10"/>
              </w:rPr>
            </w:pPr>
          </w:p>
        </w:tc>
        <w:tc>
          <w:tcPr>
            <w:tcW w:w="1454" w:type="dxa"/>
            <w:tcBorders>
              <w:left w:val="single" w:sz="4" w:space="0" w:color="auto"/>
              <w:bottom w:val="single" w:sz="4" w:space="0" w:color="auto"/>
            </w:tcBorders>
            <w:shd w:val="clear" w:color="auto" w:fill="FFFFFF"/>
            <w:tcMar>
              <w:top w:w="11" w:type="dxa"/>
              <w:left w:w="28" w:type="dxa"/>
              <w:bottom w:w="11" w:type="dxa"/>
              <w:right w:w="28" w:type="dxa"/>
            </w:tcMar>
          </w:tcPr>
          <w:p w14:paraId="467A7A86"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bottom w:val="single" w:sz="4" w:space="0" w:color="auto"/>
            </w:tcBorders>
            <w:shd w:val="clear" w:color="auto" w:fill="FFFFFF"/>
            <w:tcMar>
              <w:top w:w="11" w:type="dxa"/>
              <w:left w:w="28" w:type="dxa"/>
              <w:bottom w:w="11" w:type="dxa"/>
              <w:right w:w="28" w:type="dxa"/>
            </w:tcMar>
          </w:tcPr>
          <w:p w14:paraId="63BB3700" w14:textId="77777777" w:rsidR="00F36D7B" w:rsidRPr="00606F7F" w:rsidRDefault="00F36D7B" w:rsidP="001A5A91">
            <w:pPr>
              <w:spacing w:line="216" w:lineRule="auto"/>
              <w:jc w:val="center"/>
              <w:rPr>
                <w:rFonts w:asciiTheme="minorHAnsi" w:hAnsiTheme="minorHAnsi"/>
                <w:color w:val="auto"/>
                <w:sz w:val="10"/>
                <w:szCs w:val="10"/>
              </w:rPr>
            </w:pPr>
          </w:p>
        </w:tc>
        <w:tc>
          <w:tcPr>
            <w:tcW w:w="1459" w:type="dxa"/>
            <w:tcBorders>
              <w:left w:val="single" w:sz="4" w:space="0" w:color="auto"/>
              <w:bottom w:val="single" w:sz="4" w:space="0" w:color="auto"/>
              <w:right w:val="single" w:sz="4" w:space="0" w:color="auto"/>
            </w:tcBorders>
            <w:shd w:val="clear" w:color="auto" w:fill="FFFFFF"/>
            <w:tcMar>
              <w:top w:w="11" w:type="dxa"/>
              <w:left w:w="28" w:type="dxa"/>
              <w:bottom w:w="11" w:type="dxa"/>
              <w:right w:w="28" w:type="dxa"/>
            </w:tcMar>
          </w:tcPr>
          <w:p w14:paraId="2039F06A" w14:textId="77777777" w:rsidR="00F36D7B" w:rsidRPr="00606F7F" w:rsidRDefault="00F36D7B" w:rsidP="001A5A91">
            <w:pPr>
              <w:spacing w:line="216" w:lineRule="auto"/>
              <w:jc w:val="center"/>
              <w:rPr>
                <w:rFonts w:asciiTheme="minorHAnsi" w:hAnsiTheme="minorHAnsi"/>
                <w:color w:val="auto"/>
                <w:sz w:val="10"/>
                <w:szCs w:val="10"/>
              </w:rPr>
            </w:pPr>
          </w:p>
        </w:tc>
      </w:tr>
    </w:tbl>
    <w:p w14:paraId="5A009C72" w14:textId="77777777" w:rsidR="00F36D7B" w:rsidRPr="00606F7F" w:rsidRDefault="00F36D7B" w:rsidP="00EE45E7">
      <w:pPr>
        <w:spacing w:after="240" w:line="216" w:lineRule="auto"/>
        <w:rPr>
          <w:rFonts w:asciiTheme="minorHAnsi" w:hAnsiTheme="minorHAnsi"/>
          <w:color w:val="auto"/>
          <w:sz w:val="16"/>
          <w:szCs w:val="2"/>
        </w:rPr>
      </w:pPr>
    </w:p>
    <w:p w14:paraId="647EA66A" w14:textId="77777777" w:rsidR="00132218" w:rsidRPr="00606F7F" w:rsidRDefault="00132218" w:rsidP="000421B6">
      <w:pPr>
        <w:spacing w:line="216" w:lineRule="auto"/>
        <w:rPr>
          <w:rFonts w:asciiTheme="minorHAnsi" w:hAnsiTheme="minorHAnsi"/>
          <w:color w:val="auto"/>
          <w:sz w:val="16"/>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87"/>
        <w:gridCol w:w="6595"/>
        <w:gridCol w:w="1871"/>
      </w:tblGrid>
      <w:tr w:rsidR="009D0B3E" w:rsidRPr="00606F7F" w14:paraId="6727EE7B" w14:textId="77777777" w:rsidTr="009D0B3E">
        <w:trPr>
          <w:trHeight w:val="1445"/>
        </w:trPr>
        <w:tc>
          <w:tcPr>
            <w:tcW w:w="1587" w:type="dxa"/>
            <w:shd w:val="clear" w:color="auto" w:fill="FFFFFF"/>
            <w:vAlign w:val="center"/>
          </w:tcPr>
          <w:p w14:paraId="69C32B03" w14:textId="77777777" w:rsidR="009D0B3E" w:rsidRPr="00606F7F" w:rsidRDefault="009D0B3E" w:rsidP="001A5A91">
            <w:pPr>
              <w:spacing w:line="216" w:lineRule="auto"/>
              <w:rPr>
                <w:rFonts w:asciiTheme="minorHAnsi" w:hAnsiTheme="minorHAnsi"/>
                <w:color w:val="auto"/>
                <w:sz w:val="10"/>
                <w:szCs w:val="10"/>
              </w:rPr>
            </w:pPr>
            <w:r w:rsidRPr="00606F7F">
              <w:rPr>
                <w:rFonts w:asciiTheme="minorHAnsi" w:hAnsiTheme="minorHAnsi"/>
                <w:noProof/>
                <w:color w:val="auto"/>
                <w:lang w:val="pl"/>
              </w:rPr>
              <w:lastRenderedPageBreak/>
              <w:drawing>
                <wp:inline distT="0" distB="0" distL="0" distR="0" wp14:anchorId="29415321" wp14:editId="4A1EE50A">
                  <wp:extent cx="985520" cy="926465"/>
                  <wp:effectExtent l="0" t="0" r="0" b="0"/>
                  <wp:docPr id="2" name="Obraz 2" descr="C:\Users\dysia\Desktop\Prace\LIDEX\BIURO\25-06-247101-e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ysia\Desktop\Prace\LIDEX\BIURO\25-06-247101-eb\media\image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5520" cy="926465"/>
                          </a:xfrm>
                          <a:prstGeom prst="rect">
                            <a:avLst/>
                          </a:prstGeom>
                          <a:noFill/>
                          <a:ln>
                            <a:noFill/>
                          </a:ln>
                        </pic:spPr>
                      </pic:pic>
                    </a:graphicData>
                  </a:graphic>
                </wp:inline>
              </w:drawing>
            </w:r>
          </w:p>
        </w:tc>
        <w:tc>
          <w:tcPr>
            <w:tcW w:w="6595" w:type="dxa"/>
            <w:shd w:val="clear" w:color="auto" w:fill="FFFFFF"/>
            <w:vAlign w:val="center"/>
          </w:tcPr>
          <w:p w14:paraId="7F56119D" w14:textId="77777777" w:rsidR="009D0B3E" w:rsidRPr="00606F7F" w:rsidRDefault="009D0B3E" w:rsidP="008C0BD2">
            <w:pPr>
              <w:pStyle w:val="Teksttreci20"/>
              <w:shd w:val="clear" w:color="auto" w:fill="auto"/>
              <w:spacing w:line="216" w:lineRule="auto"/>
              <w:ind w:left="57"/>
              <w:jc w:val="left"/>
              <w:rPr>
                <w:rFonts w:asciiTheme="minorHAnsi" w:hAnsiTheme="minorHAnsi"/>
                <w:color w:val="auto"/>
                <w:sz w:val="17"/>
                <w:szCs w:val="17"/>
              </w:rPr>
            </w:pPr>
            <w:r w:rsidRPr="00606F7F">
              <w:rPr>
                <w:rStyle w:val="PogrubienieTeksttreci29pt"/>
                <w:rFonts w:asciiTheme="minorHAnsi" w:hAnsiTheme="minorHAnsi"/>
                <w:color w:val="auto"/>
                <w:sz w:val="17"/>
                <w:szCs w:val="17"/>
                <w:lang w:val="pl"/>
              </w:rPr>
              <w:t>W celu bezpiecznego i właściwego wykorzystania układu należy uważnie przeczytać informacje na temat montażu oraz inne dokumenty dołączone do produktu.</w:t>
            </w:r>
          </w:p>
          <w:p w14:paraId="23EEBA15" w14:textId="77777777" w:rsidR="009D0B3E" w:rsidRPr="00606F7F" w:rsidRDefault="009D0B3E" w:rsidP="008C0BD2">
            <w:pPr>
              <w:pStyle w:val="Teksttreci20"/>
              <w:shd w:val="clear" w:color="auto" w:fill="auto"/>
              <w:spacing w:line="216" w:lineRule="auto"/>
              <w:ind w:left="57"/>
              <w:jc w:val="left"/>
              <w:rPr>
                <w:rFonts w:asciiTheme="minorHAnsi" w:hAnsiTheme="minorHAnsi"/>
                <w:color w:val="auto"/>
                <w:sz w:val="17"/>
                <w:szCs w:val="17"/>
              </w:rPr>
            </w:pPr>
            <w:r w:rsidRPr="00606F7F">
              <w:rPr>
                <w:rStyle w:val="PogrubienieTeksttreci29pt"/>
                <w:rFonts w:asciiTheme="minorHAnsi" w:hAnsiTheme="minorHAnsi"/>
                <w:color w:val="auto"/>
                <w:sz w:val="17"/>
                <w:szCs w:val="17"/>
                <w:lang w:val="pl"/>
              </w:rPr>
              <w:t>Dokumenty należy przekazać użytkownikowi końcowemu oraz zachować do momentu utylizacji produktu.</w:t>
            </w:r>
          </w:p>
          <w:p w14:paraId="18658FD2" w14:textId="77777777" w:rsidR="009D0B3E" w:rsidRPr="00606F7F" w:rsidRDefault="009D0B3E" w:rsidP="008C0BD2">
            <w:pPr>
              <w:pStyle w:val="Teksttreci20"/>
              <w:shd w:val="clear" w:color="auto" w:fill="auto"/>
              <w:spacing w:line="216" w:lineRule="auto"/>
              <w:ind w:left="57"/>
              <w:jc w:val="left"/>
              <w:rPr>
                <w:rFonts w:asciiTheme="minorHAnsi" w:hAnsiTheme="minorHAnsi"/>
                <w:color w:val="auto"/>
                <w:sz w:val="17"/>
                <w:szCs w:val="17"/>
              </w:rPr>
            </w:pPr>
            <w:r w:rsidRPr="00606F7F">
              <w:rPr>
                <w:rStyle w:val="PogrubienieTeksttreci29pt0"/>
                <w:rFonts w:asciiTheme="minorHAnsi" w:hAnsiTheme="minorHAnsi"/>
                <w:color w:val="auto"/>
                <w:sz w:val="17"/>
                <w:szCs w:val="17"/>
                <w:lang w:val="en-US"/>
              </w:rPr>
              <w:t>For a safe and proper use, read installation notes and further product-related documents thoroughly.</w:t>
            </w:r>
          </w:p>
          <w:p w14:paraId="0B4B3D1D" w14:textId="77777777" w:rsidR="009D0B3E" w:rsidRPr="00606F7F" w:rsidRDefault="009D0B3E" w:rsidP="008C0BD2">
            <w:pPr>
              <w:pStyle w:val="Teksttreci20"/>
              <w:shd w:val="clear" w:color="auto" w:fill="auto"/>
              <w:spacing w:line="216" w:lineRule="auto"/>
              <w:ind w:left="57"/>
              <w:jc w:val="left"/>
              <w:rPr>
                <w:rFonts w:asciiTheme="minorHAnsi" w:hAnsiTheme="minorHAnsi"/>
                <w:color w:val="auto"/>
              </w:rPr>
            </w:pPr>
            <w:r w:rsidRPr="00606F7F">
              <w:rPr>
                <w:rStyle w:val="PogrubienieTeksttreci29pt0"/>
                <w:rFonts w:asciiTheme="minorHAnsi" w:hAnsiTheme="minorHAnsi"/>
                <w:color w:val="auto"/>
                <w:sz w:val="17"/>
                <w:szCs w:val="17"/>
                <w:lang w:val="en-US"/>
              </w:rPr>
              <w:t>Hand on to end user and keep up to product disposal.</w:t>
            </w:r>
          </w:p>
        </w:tc>
        <w:tc>
          <w:tcPr>
            <w:tcW w:w="1871" w:type="dxa"/>
            <w:shd w:val="clear" w:color="auto" w:fill="FFFFFF"/>
            <w:vAlign w:val="bottom"/>
          </w:tcPr>
          <w:p w14:paraId="6074427F" w14:textId="77777777" w:rsidR="009D0B3E" w:rsidRPr="00606F7F" w:rsidRDefault="009D0B3E" w:rsidP="009D0B3E">
            <w:pPr>
              <w:pStyle w:val="Teksttreci20"/>
              <w:shd w:val="clear" w:color="auto" w:fill="auto"/>
              <w:spacing w:line="216" w:lineRule="auto"/>
              <w:ind w:left="57"/>
              <w:rPr>
                <w:rStyle w:val="PogrubienieTeksttreci29pt"/>
                <w:rFonts w:asciiTheme="minorHAnsi" w:hAnsiTheme="minorHAnsi"/>
                <w:color w:val="auto"/>
              </w:rPr>
            </w:pPr>
            <w:r w:rsidRPr="00606F7F">
              <w:rPr>
                <w:rFonts w:asciiTheme="minorHAnsi" w:hAnsiTheme="minorHAnsi"/>
                <w:noProof/>
                <w:color w:val="auto"/>
                <w:lang w:val="pl"/>
              </w:rPr>
              <w:drawing>
                <wp:inline distT="0" distB="0" distL="0" distR="0" wp14:anchorId="1E45987C" wp14:editId="6EF79D71">
                  <wp:extent cx="1045210" cy="795655"/>
                  <wp:effectExtent l="0" t="0" r="0" b="0"/>
                  <wp:docPr id="1" name="Obraz 1" descr="C:\Users\dysia\Desktop\Prace\LIDEX\BIURO\25-06-247101-eb\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dysia\Desktop\Prace\LIDEX\BIURO\25-06-247101-eb\media\image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210" cy="795655"/>
                          </a:xfrm>
                          <a:prstGeom prst="rect">
                            <a:avLst/>
                          </a:prstGeom>
                          <a:noFill/>
                          <a:ln>
                            <a:noFill/>
                          </a:ln>
                        </pic:spPr>
                      </pic:pic>
                    </a:graphicData>
                  </a:graphic>
                </wp:inline>
              </w:drawing>
            </w:r>
          </w:p>
        </w:tc>
      </w:tr>
    </w:tbl>
    <w:p w14:paraId="01F4D78E" w14:textId="77777777" w:rsidR="00132218" w:rsidRPr="00606F7F" w:rsidRDefault="00132218" w:rsidP="000421B6">
      <w:pPr>
        <w:spacing w:line="216" w:lineRule="auto"/>
        <w:rPr>
          <w:rFonts w:asciiTheme="minorHAnsi" w:hAnsiTheme="minorHAnsi"/>
          <w:color w:val="auto"/>
          <w:sz w:val="16"/>
          <w:szCs w:val="2"/>
        </w:rPr>
      </w:pPr>
    </w:p>
    <w:p w14:paraId="28FE0129" w14:textId="77777777" w:rsidR="00132218" w:rsidRPr="00606F7F" w:rsidRDefault="00132218" w:rsidP="000421B6">
      <w:pPr>
        <w:spacing w:line="216" w:lineRule="auto"/>
        <w:rPr>
          <w:rFonts w:asciiTheme="minorHAnsi" w:hAnsiTheme="minorHAnsi"/>
          <w:color w:val="auto"/>
          <w:sz w:val="16"/>
          <w:szCs w:val="2"/>
        </w:rPr>
        <w:sectPr w:rsidR="00132218" w:rsidRPr="00606F7F" w:rsidSect="00D56791">
          <w:headerReference w:type="default" r:id="rId10"/>
          <w:type w:val="continuous"/>
          <w:pgSz w:w="11909" w:h="16840" w:code="9"/>
          <w:pgMar w:top="1134" w:right="851" w:bottom="454" w:left="851" w:header="567" w:footer="0"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05"/>
        <w:gridCol w:w="360"/>
        <w:gridCol w:w="4535"/>
      </w:tblGrid>
      <w:tr w:rsidR="003635B6" w:rsidRPr="00606F7F" w14:paraId="21CB063F" w14:textId="77777777" w:rsidTr="008B1EAA">
        <w:tc>
          <w:tcPr>
            <w:tcW w:w="4805" w:type="dxa"/>
            <w:shd w:val="clear" w:color="auto" w:fill="FFFFFF"/>
          </w:tcPr>
          <w:p w14:paraId="337F3992"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pl"/>
              </w:rPr>
              <w:lastRenderedPageBreak/>
              <w:t>Obszar, po którym można przechodzić El wg E DIN 19901:</w:t>
            </w:r>
          </w:p>
        </w:tc>
        <w:tc>
          <w:tcPr>
            <w:tcW w:w="360" w:type="dxa"/>
            <w:shd w:val="clear" w:color="auto" w:fill="FFFFFF"/>
          </w:tcPr>
          <w:p w14:paraId="32D05EF2" w14:textId="77777777" w:rsidR="00F36D7B" w:rsidRPr="00606F7F" w:rsidRDefault="00F36D7B" w:rsidP="000421B6">
            <w:pPr>
              <w:spacing w:line="216" w:lineRule="auto"/>
              <w:rPr>
                <w:rFonts w:asciiTheme="minorHAnsi" w:hAnsiTheme="minorHAnsi"/>
                <w:color w:val="auto"/>
                <w:sz w:val="10"/>
                <w:szCs w:val="10"/>
              </w:rPr>
            </w:pPr>
          </w:p>
        </w:tc>
        <w:tc>
          <w:tcPr>
            <w:tcW w:w="4535" w:type="dxa"/>
            <w:shd w:val="clear" w:color="auto" w:fill="FFFFFF"/>
          </w:tcPr>
          <w:p w14:paraId="7ED739A2"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en-US"/>
              </w:rPr>
              <w:t>Walkable area El as per E DIN 19901:</w:t>
            </w:r>
          </w:p>
        </w:tc>
      </w:tr>
      <w:tr w:rsidR="003635B6" w:rsidRPr="00606F7F" w14:paraId="43F47284" w14:textId="77777777" w:rsidTr="008B1EAA">
        <w:tc>
          <w:tcPr>
            <w:tcW w:w="4805" w:type="dxa"/>
            <w:shd w:val="clear" w:color="auto" w:fill="FFFFFF"/>
          </w:tcPr>
          <w:p w14:paraId="04BB6540"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Chodniki, strefy ruchu pieszego i porównywalne powierzchnie</w:t>
            </w:r>
          </w:p>
        </w:tc>
        <w:tc>
          <w:tcPr>
            <w:tcW w:w="360" w:type="dxa"/>
            <w:shd w:val="clear" w:color="auto" w:fill="FFFFFF"/>
          </w:tcPr>
          <w:p w14:paraId="2427EADE" w14:textId="77777777" w:rsidR="00F36D7B" w:rsidRPr="00606F7F" w:rsidRDefault="00F36D7B" w:rsidP="000421B6">
            <w:pPr>
              <w:spacing w:line="216" w:lineRule="auto"/>
              <w:rPr>
                <w:rFonts w:asciiTheme="minorHAnsi" w:hAnsiTheme="minorHAnsi"/>
                <w:color w:val="auto"/>
                <w:sz w:val="10"/>
                <w:szCs w:val="10"/>
              </w:rPr>
            </w:pPr>
          </w:p>
        </w:tc>
        <w:tc>
          <w:tcPr>
            <w:tcW w:w="4535" w:type="dxa"/>
            <w:shd w:val="clear" w:color="auto" w:fill="FFFFFF"/>
          </w:tcPr>
          <w:p w14:paraId="2A6A1D58"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Pavements, pedestrian areas and similar surfaces</w:t>
            </w:r>
          </w:p>
        </w:tc>
      </w:tr>
    </w:tbl>
    <w:p w14:paraId="13D9F89D" w14:textId="77777777" w:rsidR="00A9567A" w:rsidRPr="00606F7F" w:rsidRDefault="00A9567A" w:rsidP="00247270">
      <w:pPr>
        <w:spacing w:line="216" w:lineRule="auto"/>
        <w:jc w:val="center"/>
        <w:rPr>
          <w:rFonts w:asciiTheme="minorHAnsi" w:hAnsiTheme="minorHAnsi"/>
          <w:color w:val="auto"/>
          <w:sz w:val="16"/>
          <w:szCs w:val="16"/>
        </w:rPr>
      </w:pPr>
      <w:r w:rsidRPr="00606F7F">
        <w:rPr>
          <w:rFonts w:asciiTheme="minorHAnsi" w:hAnsiTheme="minorHAnsi"/>
          <w:noProof/>
          <w:color w:val="auto"/>
          <w:sz w:val="16"/>
          <w:szCs w:val="16"/>
          <w:lang w:val="pl"/>
        </w:rPr>
        <w:drawing>
          <wp:inline distT="0" distB="0" distL="0" distR="0" wp14:anchorId="2C5FF46F" wp14:editId="78310DE1">
            <wp:extent cx="5702300" cy="3276600"/>
            <wp:effectExtent l="0" t="0" r="0" b="0"/>
            <wp:docPr id="3" name="Obraz 3" descr="C:\Users\dysia\Desktop\Prace\LIDEX\BIURO\25-06-247101-eb\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dysia\Desktop\Prace\LIDEX\BIURO\25-06-247101-eb\media\image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2300" cy="3276600"/>
                    </a:xfrm>
                    <a:prstGeom prst="rect">
                      <a:avLst/>
                    </a:prstGeom>
                    <a:noFill/>
                    <a:ln>
                      <a:noFill/>
                    </a:ln>
                  </pic:spPr>
                </pic:pic>
              </a:graphicData>
            </a:graphic>
          </wp:inline>
        </w:drawing>
      </w:r>
    </w:p>
    <w:p w14:paraId="2C235D87" w14:textId="77777777" w:rsidR="003767FA" w:rsidRPr="00606F7F" w:rsidRDefault="003767FA" w:rsidP="00247270">
      <w:pPr>
        <w:spacing w:line="216" w:lineRule="auto"/>
        <w:jc w:val="center"/>
        <w:rPr>
          <w:rFonts w:asciiTheme="minorHAnsi" w:hAnsiTheme="minorHAnsi"/>
          <w:color w:val="auto"/>
          <w:sz w:val="16"/>
          <w:szCs w:val="16"/>
        </w:rPr>
      </w:pPr>
    </w:p>
    <w:tbl>
      <w:tblPr>
        <w:tblStyle w:val="Tabela-Siatka"/>
        <w:tblW w:w="0" w:type="auto"/>
        <w:tblLook w:val="04A0" w:firstRow="1" w:lastRow="0" w:firstColumn="1" w:lastColumn="0" w:noHBand="0" w:noVBand="1"/>
      </w:tblPr>
      <w:tblGrid>
        <w:gridCol w:w="5100"/>
        <w:gridCol w:w="5097"/>
      </w:tblGrid>
      <w:tr w:rsidR="00614DDD" w:rsidRPr="00606F7F" w14:paraId="561F3DF7" w14:textId="77777777" w:rsidTr="00614DDD">
        <w:tc>
          <w:tcPr>
            <w:tcW w:w="5173" w:type="dxa"/>
          </w:tcPr>
          <w:p w14:paraId="63C7CA40" w14:textId="77777777" w:rsidR="00614DDD" w:rsidRPr="00606F7F" w:rsidRDefault="006528AF" w:rsidP="000421B6">
            <w:pPr>
              <w:spacing w:line="216" w:lineRule="auto"/>
              <w:rPr>
                <w:rFonts w:asciiTheme="minorHAnsi" w:hAnsiTheme="minorHAnsi"/>
                <w:color w:val="auto"/>
                <w:sz w:val="16"/>
                <w:szCs w:val="2"/>
              </w:rPr>
            </w:pPr>
            <w:r w:rsidRPr="00606F7F">
              <w:rPr>
                <w:rFonts w:asciiTheme="minorHAnsi" w:hAnsiTheme="minorHAnsi"/>
                <w:color w:val="auto"/>
                <w:sz w:val="16"/>
                <w:szCs w:val="2"/>
              </w:rPr>
              <w:t>z. B Asphaltbelag</w:t>
            </w:r>
          </w:p>
        </w:tc>
        <w:tc>
          <w:tcPr>
            <w:tcW w:w="5174" w:type="dxa"/>
          </w:tcPr>
          <w:p w14:paraId="02A6DAA9" w14:textId="77777777" w:rsidR="00614DDD" w:rsidRPr="00606F7F" w:rsidRDefault="006528AF" w:rsidP="000421B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np. poszycie asfaltowe</w:t>
            </w:r>
          </w:p>
        </w:tc>
      </w:tr>
      <w:tr w:rsidR="00887668" w:rsidRPr="00606F7F" w14:paraId="20BC560B" w14:textId="77777777" w:rsidTr="00614DDD">
        <w:tc>
          <w:tcPr>
            <w:tcW w:w="5173" w:type="dxa"/>
          </w:tcPr>
          <w:p w14:paraId="07990BE5" w14:textId="77777777" w:rsidR="00887668" w:rsidRPr="00606F7F" w:rsidRDefault="00887668" w:rsidP="000421B6">
            <w:pPr>
              <w:spacing w:line="216" w:lineRule="auto"/>
              <w:rPr>
                <w:rFonts w:asciiTheme="minorHAnsi" w:hAnsiTheme="minorHAnsi"/>
                <w:color w:val="auto"/>
                <w:sz w:val="16"/>
                <w:szCs w:val="2"/>
              </w:rPr>
            </w:pPr>
            <w:r w:rsidRPr="00606F7F">
              <w:rPr>
                <w:rFonts w:asciiTheme="minorHAnsi" w:hAnsiTheme="minorHAnsi"/>
                <w:color w:val="auto"/>
                <w:sz w:val="16"/>
                <w:szCs w:val="2"/>
              </w:rPr>
              <w:t>Abdeckung</w:t>
            </w:r>
          </w:p>
        </w:tc>
        <w:tc>
          <w:tcPr>
            <w:tcW w:w="5174" w:type="dxa"/>
          </w:tcPr>
          <w:p w14:paraId="156A0E89" w14:textId="77777777" w:rsidR="00887668" w:rsidRPr="00606F7F" w:rsidRDefault="00887668"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Pokrywa</w:t>
            </w:r>
          </w:p>
        </w:tc>
      </w:tr>
      <w:tr w:rsidR="00887668" w:rsidRPr="00606F7F" w14:paraId="575516E2" w14:textId="77777777" w:rsidTr="00614DDD">
        <w:tc>
          <w:tcPr>
            <w:tcW w:w="5173" w:type="dxa"/>
          </w:tcPr>
          <w:p w14:paraId="743DA747" w14:textId="77777777" w:rsidR="00887668" w:rsidRPr="00606F7F" w:rsidRDefault="00887668" w:rsidP="000421B6">
            <w:pPr>
              <w:spacing w:line="216" w:lineRule="auto"/>
              <w:rPr>
                <w:rFonts w:asciiTheme="minorHAnsi" w:hAnsiTheme="minorHAnsi"/>
                <w:color w:val="auto"/>
                <w:sz w:val="16"/>
                <w:szCs w:val="2"/>
              </w:rPr>
            </w:pPr>
            <w:r w:rsidRPr="00606F7F">
              <w:rPr>
                <w:rFonts w:asciiTheme="minorHAnsi" w:hAnsiTheme="minorHAnsi"/>
                <w:color w:val="auto"/>
                <w:sz w:val="16"/>
                <w:szCs w:val="2"/>
              </w:rPr>
              <w:t>Flachdichtung</w:t>
            </w:r>
          </w:p>
        </w:tc>
        <w:tc>
          <w:tcPr>
            <w:tcW w:w="5174" w:type="dxa"/>
          </w:tcPr>
          <w:p w14:paraId="7C475356" w14:textId="77777777" w:rsidR="00887668" w:rsidRPr="00606F7F" w:rsidRDefault="00887668"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Uszczelka płaska</w:t>
            </w:r>
          </w:p>
        </w:tc>
      </w:tr>
      <w:tr w:rsidR="00887668" w:rsidRPr="00606F7F" w14:paraId="00B7EB61" w14:textId="77777777" w:rsidTr="00614DDD">
        <w:tc>
          <w:tcPr>
            <w:tcW w:w="5173" w:type="dxa"/>
          </w:tcPr>
          <w:p w14:paraId="765BB3B1" w14:textId="77777777" w:rsidR="00887668" w:rsidRPr="00606F7F" w:rsidRDefault="00887668" w:rsidP="000421B6">
            <w:pPr>
              <w:spacing w:line="216" w:lineRule="auto"/>
              <w:rPr>
                <w:rFonts w:asciiTheme="minorHAnsi" w:hAnsiTheme="minorHAnsi"/>
                <w:color w:val="auto"/>
                <w:sz w:val="16"/>
                <w:szCs w:val="2"/>
              </w:rPr>
            </w:pPr>
            <w:r w:rsidRPr="00606F7F">
              <w:rPr>
                <w:rFonts w:asciiTheme="minorHAnsi" w:hAnsiTheme="minorHAnsi"/>
                <w:color w:val="auto"/>
                <w:sz w:val="16"/>
                <w:szCs w:val="2"/>
              </w:rPr>
              <w:t>Betonring zur Auftriebssicherung</w:t>
            </w:r>
          </w:p>
        </w:tc>
        <w:tc>
          <w:tcPr>
            <w:tcW w:w="5174" w:type="dxa"/>
          </w:tcPr>
          <w:p w14:paraId="3709741A" w14:textId="77777777" w:rsidR="00887668" w:rsidRPr="00606F7F" w:rsidRDefault="00887668"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Betonowy krąg do zabezpieczenia przed wyporem</w:t>
            </w:r>
          </w:p>
        </w:tc>
      </w:tr>
    </w:tbl>
    <w:p w14:paraId="2ACDAB3A" w14:textId="77777777" w:rsidR="00247270" w:rsidRPr="00606F7F" w:rsidRDefault="00247270" w:rsidP="000421B6">
      <w:pPr>
        <w:spacing w:line="216" w:lineRule="auto"/>
        <w:rPr>
          <w:rFonts w:asciiTheme="minorHAnsi" w:hAnsiTheme="minorHAnsi"/>
          <w:color w:val="auto"/>
          <w:sz w:val="16"/>
          <w:szCs w:val="2"/>
        </w:rPr>
      </w:pPr>
    </w:p>
    <w:p w14:paraId="2F2E9262" w14:textId="77777777" w:rsidR="00887668" w:rsidRPr="00606F7F" w:rsidRDefault="00887668" w:rsidP="000421B6">
      <w:pPr>
        <w:spacing w:line="216" w:lineRule="auto"/>
        <w:rPr>
          <w:rFonts w:asciiTheme="minorHAnsi" w:hAnsiTheme="minorHAnsi"/>
          <w:color w:val="auto"/>
          <w:sz w:val="16"/>
          <w:szCs w:val="2"/>
        </w:rPr>
      </w:pPr>
    </w:p>
    <w:p w14:paraId="28B2956E" w14:textId="77777777" w:rsidR="003767FA" w:rsidRPr="00606F7F" w:rsidRDefault="003767FA" w:rsidP="000421B6">
      <w:pPr>
        <w:spacing w:line="216" w:lineRule="auto"/>
        <w:rPr>
          <w:rFonts w:asciiTheme="minorHAnsi" w:hAnsiTheme="minorHAnsi"/>
          <w:color w:val="auto"/>
          <w:sz w:val="16"/>
          <w:szCs w:val="2"/>
        </w:rPr>
      </w:pPr>
    </w:p>
    <w:p w14:paraId="661B544B" w14:textId="77777777" w:rsidR="00247270" w:rsidRPr="00606F7F" w:rsidRDefault="00247270" w:rsidP="000421B6">
      <w:pPr>
        <w:spacing w:line="216" w:lineRule="auto"/>
        <w:rPr>
          <w:rFonts w:asciiTheme="minorHAnsi" w:hAnsiTheme="minorHAnsi"/>
          <w:color w:val="auto"/>
          <w:sz w:val="16"/>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48"/>
        <w:gridCol w:w="322"/>
        <w:gridCol w:w="4464"/>
      </w:tblGrid>
      <w:tr w:rsidR="003635B6" w:rsidRPr="00606F7F" w14:paraId="5E3628B1" w14:textId="77777777" w:rsidTr="00654A2B">
        <w:tc>
          <w:tcPr>
            <w:tcW w:w="4848" w:type="dxa"/>
            <w:shd w:val="clear" w:color="auto" w:fill="FFFFFF"/>
          </w:tcPr>
          <w:p w14:paraId="417DB3B3"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pl"/>
              </w:rPr>
              <w:t>Obszar, po którym można przechodzić E2 wg E DIN 19901:</w:t>
            </w:r>
          </w:p>
        </w:tc>
        <w:tc>
          <w:tcPr>
            <w:tcW w:w="322" w:type="dxa"/>
            <w:shd w:val="clear" w:color="auto" w:fill="FFFFFF"/>
          </w:tcPr>
          <w:p w14:paraId="0E63B225" w14:textId="77777777" w:rsidR="00F36D7B" w:rsidRPr="00606F7F" w:rsidRDefault="00F36D7B" w:rsidP="000421B6">
            <w:pPr>
              <w:spacing w:line="216" w:lineRule="auto"/>
              <w:rPr>
                <w:rFonts w:asciiTheme="minorHAnsi" w:hAnsiTheme="minorHAnsi"/>
                <w:color w:val="auto"/>
                <w:sz w:val="10"/>
                <w:szCs w:val="10"/>
              </w:rPr>
            </w:pPr>
          </w:p>
        </w:tc>
        <w:tc>
          <w:tcPr>
            <w:tcW w:w="4464" w:type="dxa"/>
            <w:shd w:val="clear" w:color="auto" w:fill="FFFFFF"/>
          </w:tcPr>
          <w:p w14:paraId="21B6004C"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en-US"/>
              </w:rPr>
              <w:t>Vehicle traffic area E2 as per E DIN 19901:</w:t>
            </w:r>
          </w:p>
        </w:tc>
      </w:tr>
      <w:tr w:rsidR="003635B6" w:rsidRPr="00606F7F" w14:paraId="612CB55F" w14:textId="77777777" w:rsidTr="00654A2B">
        <w:tc>
          <w:tcPr>
            <w:tcW w:w="4848" w:type="dxa"/>
            <w:shd w:val="clear" w:color="auto" w:fill="FFFFFF"/>
          </w:tcPr>
          <w:p w14:paraId="5EC3FA45"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Powierzchnie parkingów dla pojazdów osobowych i pokłady parkingów dla pojazdów osobowych</w:t>
            </w:r>
          </w:p>
        </w:tc>
        <w:tc>
          <w:tcPr>
            <w:tcW w:w="322" w:type="dxa"/>
            <w:shd w:val="clear" w:color="auto" w:fill="FFFFFF"/>
          </w:tcPr>
          <w:p w14:paraId="1F651F75" w14:textId="77777777" w:rsidR="00F36D7B" w:rsidRPr="00606F7F" w:rsidRDefault="00F36D7B" w:rsidP="000421B6">
            <w:pPr>
              <w:spacing w:line="216" w:lineRule="auto"/>
              <w:rPr>
                <w:rFonts w:asciiTheme="minorHAnsi" w:hAnsiTheme="minorHAnsi"/>
                <w:color w:val="auto"/>
                <w:sz w:val="10"/>
                <w:szCs w:val="10"/>
              </w:rPr>
            </w:pPr>
          </w:p>
        </w:tc>
        <w:tc>
          <w:tcPr>
            <w:tcW w:w="4464" w:type="dxa"/>
            <w:shd w:val="clear" w:color="auto" w:fill="FFFFFF"/>
          </w:tcPr>
          <w:p w14:paraId="05747EAF"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Car parking areas and car parking decks</w:t>
            </w:r>
          </w:p>
        </w:tc>
      </w:tr>
    </w:tbl>
    <w:p w14:paraId="0B36E764" w14:textId="77777777" w:rsidR="008A4BDE" w:rsidRPr="00606F7F" w:rsidRDefault="008A4BDE" w:rsidP="00B83572">
      <w:pPr>
        <w:spacing w:line="216" w:lineRule="auto"/>
        <w:jc w:val="center"/>
        <w:rPr>
          <w:rFonts w:asciiTheme="minorHAnsi" w:hAnsiTheme="minorHAnsi"/>
          <w:color w:val="auto"/>
          <w:sz w:val="16"/>
          <w:szCs w:val="16"/>
        </w:rPr>
      </w:pPr>
      <w:r w:rsidRPr="00606F7F">
        <w:rPr>
          <w:rFonts w:asciiTheme="minorHAnsi" w:hAnsiTheme="minorHAnsi"/>
          <w:noProof/>
          <w:color w:val="auto"/>
          <w:sz w:val="16"/>
          <w:szCs w:val="16"/>
          <w:lang w:val="pl"/>
        </w:rPr>
        <w:drawing>
          <wp:inline distT="0" distB="0" distL="0" distR="0" wp14:anchorId="0CEE5C7D" wp14:editId="2F5EE2AE">
            <wp:extent cx="5715000" cy="3454400"/>
            <wp:effectExtent l="0" t="0" r="0" b="0"/>
            <wp:docPr id="4" name="Obraz 4" descr="C:\Users\dysia\Desktop\Prace\LIDEX\BIURO\25-06-247101-eb\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dysia\Desktop\Prace\LIDEX\BIURO\25-06-247101-eb\media\image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3454400"/>
                    </a:xfrm>
                    <a:prstGeom prst="rect">
                      <a:avLst/>
                    </a:prstGeom>
                    <a:noFill/>
                    <a:ln>
                      <a:noFill/>
                    </a:ln>
                  </pic:spPr>
                </pic:pic>
              </a:graphicData>
            </a:graphic>
          </wp:inline>
        </w:drawing>
      </w:r>
    </w:p>
    <w:p w14:paraId="54578DB1" w14:textId="77777777" w:rsidR="003767FA" w:rsidRPr="00606F7F" w:rsidRDefault="003767FA" w:rsidP="00B83572">
      <w:pPr>
        <w:spacing w:line="216" w:lineRule="auto"/>
        <w:jc w:val="center"/>
        <w:rPr>
          <w:rFonts w:asciiTheme="minorHAnsi" w:hAnsiTheme="minorHAnsi"/>
          <w:color w:val="auto"/>
          <w:sz w:val="16"/>
          <w:szCs w:val="16"/>
        </w:rPr>
      </w:pPr>
    </w:p>
    <w:tbl>
      <w:tblPr>
        <w:tblStyle w:val="Tabela-Siatka"/>
        <w:tblW w:w="0" w:type="auto"/>
        <w:tblLook w:val="04A0" w:firstRow="1" w:lastRow="0" w:firstColumn="1" w:lastColumn="0" w:noHBand="0" w:noVBand="1"/>
      </w:tblPr>
      <w:tblGrid>
        <w:gridCol w:w="5100"/>
        <w:gridCol w:w="5097"/>
      </w:tblGrid>
      <w:tr w:rsidR="00B83572" w:rsidRPr="00606F7F" w14:paraId="6B735E23" w14:textId="77777777" w:rsidTr="00A15146">
        <w:tc>
          <w:tcPr>
            <w:tcW w:w="5173" w:type="dxa"/>
          </w:tcPr>
          <w:p w14:paraId="3DE39924"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z. B Asphaltbelag</w:t>
            </w:r>
          </w:p>
        </w:tc>
        <w:tc>
          <w:tcPr>
            <w:tcW w:w="5174" w:type="dxa"/>
          </w:tcPr>
          <w:p w14:paraId="5F76CBC0"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np. poszycie asfaltowe</w:t>
            </w:r>
          </w:p>
        </w:tc>
      </w:tr>
      <w:tr w:rsidR="00B83572" w:rsidRPr="00606F7F" w14:paraId="07FF2B56" w14:textId="77777777" w:rsidTr="00A15146">
        <w:tc>
          <w:tcPr>
            <w:tcW w:w="5173" w:type="dxa"/>
          </w:tcPr>
          <w:p w14:paraId="43EF594E"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Abdeckung</w:t>
            </w:r>
          </w:p>
        </w:tc>
        <w:tc>
          <w:tcPr>
            <w:tcW w:w="5174" w:type="dxa"/>
          </w:tcPr>
          <w:p w14:paraId="5041D116"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Pokrywa</w:t>
            </w:r>
          </w:p>
        </w:tc>
      </w:tr>
      <w:tr w:rsidR="00B83572" w:rsidRPr="00606F7F" w14:paraId="7CE87410" w14:textId="77777777" w:rsidTr="00A15146">
        <w:tc>
          <w:tcPr>
            <w:tcW w:w="5173" w:type="dxa"/>
          </w:tcPr>
          <w:p w14:paraId="632E3CC2"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Adapterring</w:t>
            </w:r>
          </w:p>
        </w:tc>
        <w:tc>
          <w:tcPr>
            <w:tcW w:w="5174" w:type="dxa"/>
          </w:tcPr>
          <w:p w14:paraId="7FDDD95B"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Pierścień adaptacyjny</w:t>
            </w:r>
          </w:p>
        </w:tc>
      </w:tr>
      <w:tr w:rsidR="00B83572" w:rsidRPr="00606F7F" w14:paraId="5D7CAB63" w14:textId="77777777" w:rsidTr="00A15146">
        <w:tc>
          <w:tcPr>
            <w:tcW w:w="5173" w:type="dxa"/>
          </w:tcPr>
          <w:p w14:paraId="7CB97B53"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Flachdichtung</w:t>
            </w:r>
          </w:p>
        </w:tc>
        <w:tc>
          <w:tcPr>
            <w:tcW w:w="5174" w:type="dxa"/>
          </w:tcPr>
          <w:p w14:paraId="72BD268C"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Uszczelka płaska</w:t>
            </w:r>
          </w:p>
        </w:tc>
      </w:tr>
      <w:tr w:rsidR="00B83572" w:rsidRPr="00606F7F" w14:paraId="731C0281" w14:textId="77777777" w:rsidTr="00A15146">
        <w:tc>
          <w:tcPr>
            <w:tcW w:w="5173" w:type="dxa"/>
          </w:tcPr>
          <w:p w14:paraId="12C7EFC7"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Betonring zur Auftriebssicherung</w:t>
            </w:r>
          </w:p>
        </w:tc>
        <w:tc>
          <w:tcPr>
            <w:tcW w:w="5174" w:type="dxa"/>
          </w:tcPr>
          <w:p w14:paraId="1B464D9B" w14:textId="77777777" w:rsidR="00B83572" w:rsidRPr="00606F7F" w:rsidRDefault="00B83572"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Betonowy krąg do zabezpieczenia przed wyporem</w:t>
            </w:r>
          </w:p>
        </w:tc>
      </w:tr>
    </w:tbl>
    <w:p w14:paraId="14990ED8" w14:textId="77777777" w:rsidR="00841B0C" w:rsidRPr="00606F7F" w:rsidRDefault="00841B0C">
      <w:pPr>
        <w:rPr>
          <w:rFonts w:asciiTheme="minorHAnsi" w:hAnsiTheme="minorHAnsi"/>
          <w:color w:val="auto"/>
          <w:sz w:val="16"/>
          <w:szCs w:val="2"/>
        </w:rPr>
      </w:pPr>
      <w:r w:rsidRPr="00606F7F">
        <w:rPr>
          <w:rFonts w:asciiTheme="minorHAnsi" w:hAnsiTheme="minorHAnsi"/>
          <w:color w:val="auto"/>
          <w:sz w:val="16"/>
          <w:szCs w:val="2"/>
          <w:lang w:val="pl"/>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19"/>
        <w:gridCol w:w="283"/>
        <w:gridCol w:w="4819"/>
      </w:tblGrid>
      <w:tr w:rsidR="003635B6" w:rsidRPr="00606F7F" w14:paraId="7516EC78" w14:textId="77777777" w:rsidTr="008B1EAA">
        <w:tc>
          <w:tcPr>
            <w:tcW w:w="4819" w:type="dxa"/>
            <w:shd w:val="clear" w:color="auto" w:fill="FFFFFF"/>
          </w:tcPr>
          <w:p w14:paraId="4EDB313C"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pl"/>
              </w:rPr>
              <w:lastRenderedPageBreak/>
              <w:t>Obszar, po którym można przechodzić E4 wg E DIN 19901:</w:t>
            </w:r>
          </w:p>
        </w:tc>
        <w:tc>
          <w:tcPr>
            <w:tcW w:w="283" w:type="dxa"/>
            <w:shd w:val="clear" w:color="auto" w:fill="FFFFFF"/>
          </w:tcPr>
          <w:p w14:paraId="49FCB08D" w14:textId="77777777" w:rsidR="00F36D7B" w:rsidRPr="00606F7F" w:rsidRDefault="00F36D7B" w:rsidP="000421B6">
            <w:pPr>
              <w:spacing w:line="216" w:lineRule="auto"/>
              <w:rPr>
                <w:rFonts w:asciiTheme="minorHAnsi" w:hAnsiTheme="minorHAnsi"/>
                <w:color w:val="auto"/>
                <w:sz w:val="10"/>
                <w:szCs w:val="10"/>
              </w:rPr>
            </w:pPr>
          </w:p>
        </w:tc>
        <w:tc>
          <w:tcPr>
            <w:tcW w:w="4819" w:type="dxa"/>
            <w:shd w:val="clear" w:color="auto" w:fill="FFFFFF"/>
          </w:tcPr>
          <w:p w14:paraId="7E0DDE52"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en-US"/>
              </w:rPr>
              <w:t>Vehicle traffic area E4 as per E DIN 19901:</w:t>
            </w:r>
          </w:p>
        </w:tc>
      </w:tr>
      <w:tr w:rsidR="003635B6" w:rsidRPr="00606F7F" w14:paraId="781C4EC2" w14:textId="77777777" w:rsidTr="008B1EAA">
        <w:tc>
          <w:tcPr>
            <w:tcW w:w="4819" w:type="dxa"/>
            <w:shd w:val="clear" w:color="auto" w:fill="FFFFFF"/>
          </w:tcPr>
          <w:p w14:paraId="0B7A9B07"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Powierzchnie parkingów dla samochodów osobowych, pokłady parkingów dla samochodów osobowych oraz pasy boczne, ruch pojazdów ciężkich i powierzchnie magazynów. Miejsca z płynnym i ciągłym ruchem pojazdów ciężkich są wykluczone</w:t>
            </w:r>
          </w:p>
        </w:tc>
        <w:tc>
          <w:tcPr>
            <w:tcW w:w="283" w:type="dxa"/>
            <w:shd w:val="clear" w:color="auto" w:fill="FFFFFF"/>
          </w:tcPr>
          <w:p w14:paraId="799A1084" w14:textId="77777777" w:rsidR="00F36D7B" w:rsidRPr="00606F7F" w:rsidRDefault="00F36D7B" w:rsidP="000421B6">
            <w:pPr>
              <w:spacing w:line="216" w:lineRule="auto"/>
              <w:rPr>
                <w:rFonts w:asciiTheme="minorHAnsi" w:hAnsiTheme="minorHAnsi"/>
                <w:color w:val="auto"/>
                <w:sz w:val="10"/>
                <w:szCs w:val="10"/>
              </w:rPr>
            </w:pPr>
          </w:p>
        </w:tc>
        <w:tc>
          <w:tcPr>
            <w:tcW w:w="4819" w:type="dxa"/>
            <w:shd w:val="clear" w:color="auto" w:fill="FFFFFF"/>
          </w:tcPr>
          <w:p w14:paraId="267881E7"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 xml:space="preserve">Passenger cars parking areas, passenger cars parking decks as well as hard shoulders, heavy goods vehicle traffic and storage areas. </w:t>
            </w:r>
            <w:proofErr w:type="spellStart"/>
            <w:r w:rsidRPr="00606F7F">
              <w:rPr>
                <w:rStyle w:val="Teksttreci29pt"/>
                <w:rFonts w:asciiTheme="minorHAnsi" w:hAnsiTheme="minorHAnsi"/>
                <w:color w:val="auto"/>
                <w:lang w:val="pl"/>
              </w:rPr>
              <w:t>Locations</w:t>
            </w:r>
            <w:proofErr w:type="spellEnd"/>
            <w:r w:rsidRPr="00606F7F">
              <w:rPr>
                <w:rStyle w:val="Teksttreci29pt"/>
                <w:rFonts w:asciiTheme="minorHAnsi" w:hAnsiTheme="minorHAnsi"/>
                <w:color w:val="auto"/>
                <w:lang w:val="pl"/>
              </w:rPr>
              <w:t xml:space="preserve"> with </w:t>
            </w:r>
            <w:proofErr w:type="spellStart"/>
            <w:r w:rsidRPr="00606F7F">
              <w:rPr>
                <w:rStyle w:val="Teksttreci29pt"/>
                <w:rFonts w:asciiTheme="minorHAnsi" w:hAnsiTheme="minorHAnsi"/>
                <w:color w:val="auto"/>
                <w:lang w:val="pl"/>
              </w:rPr>
              <w:t>permanently</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flowing</w:t>
            </w:r>
            <w:proofErr w:type="spellEnd"/>
            <w:r w:rsidRPr="00606F7F">
              <w:rPr>
                <w:rStyle w:val="Teksttreci29pt"/>
                <w:rFonts w:asciiTheme="minorHAnsi" w:hAnsiTheme="minorHAnsi"/>
                <w:color w:val="auto"/>
                <w:lang w:val="pl"/>
              </w:rPr>
              <w:t xml:space="preserve"> heavy </w:t>
            </w:r>
            <w:proofErr w:type="spellStart"/>
            <w:r w:rsidRPr="00606F7F">
              <w:rPr>
                <w:rStyle w:val="Teksttreci29pt"/>
                <w:rFonts w:asciiTheme="minorHAnsi" w:hAnsiTheme="minorHAnsi"/>
                <w:color w:val="auto"/>
                <w:lang w:val="pl"/>
              </w:rPr>
              <w:t>vehicle</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traffic</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are</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excluded</w:t>
            </w:r>
            <w:proofErr w:type="spellEnd"/>
            <w:r w:rsidRPr="00606F7F">
              <w:rPr>
                <w:rStyle w:val="Teksttreci29pt"/>
                <w:rFonts w:asciiTheme="minorHAnsi" w:hAnsiTheme="minorHAnsi"/>
                <w:color w:val="auto"/>
                <w:lang w:val="pl"/>
              </w:rPr>
              <w:t>.</w:t>
            </w:r>
          </w:p>
        </w:tc>
      </w:tr>
    </w:tbl>
    <w:p w14:paraId="7106727E" w14:textId="77777777" w:rsidR="00F36D7B" w:rsidRPr="00606F7F" w:rsidRDefault="00F36D7B" w:rsidP="000421B6">
      <w:pPr>
        <w:spacing w:line="216" w:lineRule="auto"/>
        <w:rPr>
          <w:rFonts w:asciiTheme="minorHAnsi" w:hAnsiTheme="minorHAnsi"/>
          <w:color w:val="auto"/>
          <w:sz w:val="16"/>
          <w:szCs w:val="2"/>
        </w:rPr>
      </w:pPr>
    </w:p>
    <w:p w14:paraId="1F633C18" w14:textId="3C875D27" w:rsidR="00F36D7B" w:rsidRPr="00606F7F" w:rsidRDefault="00606F7F" w:rsidP="002F13B8">
      <w:pPr>
        <w:spacing w:line="216" w:lineRule="auto"/>
        <w:jc w:val="center"/>
        <w:rPr>
          <w:rFonts w:asciiTheme="minorHAnsi" w:hAnsiTheme="minorHAnsi"/>
          <w:color w:val="auto"/>
        </w:rPr>
      </w:pPr>
      <w:r w:rsidRPr="00606F7F">
        <w:rPr>
          <w:rFonts w:asciiTheme="minorHAnsi" w:hAnsiTheme="minorHAnsi"/>
          <w:noProof/>
          <w:color w:val="auto"/>
          <w:lang w:val="pl"/>
        </w:rPr>
        <w:drawing>
          <wp:inline distT="0" distB="0" distL="0" distR="0" wp14:anchorId="662AFAAF" wp14:editId="7578F622">
            <wp:extent cx="5788660" cy="3434715"/>
            <wp:effectExtent l="0" t="0" r="0" b="0"/>
            <wp:docPr id="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8660" cy="3434715"/>
                    </a:xfrm>
                    <a:prstGeom prst="rect">
                      <a:avLst/>
                    </a:prstGeom>
                    <a:noFill/>
                    <a:ln>
                      <a:noFill/>
                    </a:ln>
                  </pic:spPr>
                </pic:pic>
              </a:graphicData>
            </a:graphic>
          </wp:inline>
        </w:drawing>
      </w:r>
    </w:p>
    <w:p w14:paraId="3D0522FC" w14:textId="77777777" w:rsidR="003767FA" w:rsidRPr="00606F7F" w:rsidRDefault="003767FA" w:rsidP="002F13B8">
      <w:pPr>
        <w:spacing w:line="216" w:lineRule="auto"/>
        <w:jc w:val="center"/>
        <w:rPr>
          <w:rFonts w:asciiTheme="minorHAnsi" w:hAnsiTheme="minorHAnsi"/>
          <w:color w:val="auto"/>
        </w:rPr>
      </w:pPr>
    </w:p>
    <w:tbl>
      <w:tblPr>
        <w:tblStyle w:val="Tabela-Siatka"/>
        <w:tblW w:w="0" w:type="auto"/>
        <w:tblLook w:val="04A0" w:firstRow="1" w:lastRow="0" w:firstColumn="1" w:lastColumn="0" w:noHBand="0" w:noVBand="1"/>
      </w:tblPr>
      <w:tblGrid>
        <w:gridCol w:w="5103"/>
        <w:gridCol w:w="5094"/>
      </w:tblGrid>
      <w:tr w:rsidR="002F13B8" w:rsidRPr="00606F7F" w14:paraId="2650E1C7" w14:textId="77777777" w:rsidTr="00A15146">
        <w:tc>
          <w:tcPr>
            <w:tcW w:w="5173" w:type="dxa"/>
          </w:tcPr>
          <w:p w14:paraId="091BF537" w14:textId="77777777" w:rsidR="002F13B8" w:rsidRPr="00606F7F" w:rsidRDefault="002F13B8"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Abdeckung</w:t>
            </w:r>
          </w:p>
        </w:tc>
        <w:tc>
          <w:tcPr>
            <w:tcW w:w="5174" w:type="dxa"/>
          </w:tcPr>
          <w:p w14:paraId="109B0664" w14:textId="77777777" w:rsidR="002F13B8" w:rsidRPr="00606F7F" w:rsidRDefault="002F13B8"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Pokrywa</w:t>
            </w:r>
          </w:p>
        </w:tc>
      </w:tr>
      <w:tr w:rsidR="002F13B8" w:rsidRPr="00606F7F" w14:paraId="6AA11B5E" w14:textId="77777777" w:rsidTr="00A15146">
        <w:tc>
          <w:tcPr>
            <w:tcW w:w="5173" w:type="dxa"/>
          </w:tcPr>
          <w:p w14:paraId="07F252A8" w14:textId="77777777" w:rsidR="002F13B8" w:rsidRPr="00606F7F" w:rsidRDefault="002F6768"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Lastverteilerplatte</w:t>
            </w:r>
          </w:p>
        </w:tc>
        <w:tc>
          <w:tcPr>
            <w:tcW w:w="5174" w:type="dxa"/>
          </w:tcPr>
          <w:p w14:paraId="7659B5D1" w14:textId="77777777" w:rsidR="002F13B8" w:rsidRPr="00606F7F" w:rsidRDefault="002F6768"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Płyta rozkładająca obciążenie</w:t>
            </w:r>
          </w:p>
        </w:tc>
      </w:tr>
      <w:tr w:rsidR="00244F43" w:rsidRPr="00606F7F" w14:paraId="6B884370" w14:textId="77777777" w:rsidTr="00A15146">
        <w:tc>
          <w:tcPr>
            <w:tcW w:w="5173" w:type="dxa"/>
          </w:tcPr>
          <w:p w14:paraId="41A3DC82" w14:textId="77777777" w:rsidR="00244F43" w:rsidRPr="00606F7F" w:rsidRDefault="00244F43"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Adapterring</w:t>
            </w:r>
          </w:p>
        </w:tc>
        <w:tc>
          <w:tcPr>
            <w:tcW w:w="5174" w:type="dxa"/>
          </w:tcPr>
          <w:p w14:paraId="464F4EA1" w14:textId="77777777" w:rsidR="00244F43" w:rsidRPr="00606F7F" w:rsidRDefault="00244F43"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Pierścień adaptacyjny</w:t>
            </w:r>
          </w:p>
        </w:tc>
      </w:tr>
      <w:tr w:rsidR="00244F43" w:rsidRPr="00606F7F" w14:paraId="5C944A1B" w14:textId="77777777" w:rsidTr="00A15146">
        <w:tc>
          <w:tcPr>
            <w:tcW w:w="5173" w:type="dxa"/>
          </w:tcPr>
          <w:p w14:paraId="65900E6E" w14:textId="77777777" w:rsidR="00244F43" w:rsidRPr="00606F7F" w:rsidRDefault="00244F43"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Rundschnurdichtung</w:t>
            </w:r>
          </w:p>
        </w:tc>
        <w:tc>
          <w:tcPr>
            <w:tcW w:w="5174" w:type="dxa"/>
          </w:tcPr>
          <w:p w14:paraId="62867DC8" w14:textId="77777777" w:rsidR="00244F43" w:rsidRPr="00606F7F" w:rsidRDefault="00244F43"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Uszczelnienie w postaci sznura o przekroju okrągłym</w:t>
            </w:r>
          </w:p>
        </w:tc>
      </w:tr>
    </w:tbl>
    <w:p w14:paraId="3FEBCF97" w14:textId="77777777" w:rsidR="002F13B8" w:rsidRPr="00606F7F" w:rsidRDefault="002F13B8" w:rsidP="000421B6">
      <w:pPr>
        <w:spacing w:line="216" w:lineRule="auto"/>
        <w:rPr>
          <w:rFonts w:asciiTheme="minorHAnsi" w:hAnsiTheme="minorHAnsi"/>
          <w:color w:val="auto"/>
          <w:sz w:val="16"/>
          <w:szCs w:val="2"/>
        </w:rPr>
      </w:pPr>
    </w:p>
    <w:p w14:paraId="5487AF44" w14:textId="77777777" w:rsidR="003767FA" w:rsidRPr="00606F7F" w:rsidRDefault="003767FA" w:rsidP="000421B6">
      <w:pPr>
        <w:spacing w:line="216" w:lineRule="auto"/>
        <w:rPr>
          <w:rFonts w:asciiTheme="minorHAnsi" w:hAnsiTheme="minorHAnsi"/>
          <w:color w:val="auto"/>
          <w:sz w:val="16"/>
          <w:szCs w:val="2"/>
        </w:rPr>
      </w:pPr>
    </w:p>
    <w:p w14:paraId="745BB49E" w14:textId="77777777" w:rsidR="003767FA" w:rsidRPr="00606F7F" w:rsidRDefault="003767FA" w:rsidP="000421B6">
      <w:pPr>
        <w:spacing w:line="216" w:lineRule="auto"/>
        <w:rPr>
          <w:rFonts w:asciiTheme="minorHAnsi" w:hAnsiTheme="minorHAnsi"/>
          <w:color w:val="auto"/>
          <w:sz w:val="16"/>
          <w:szCs w:val="2"/>
        </w:rPr>
      </w:pPr>
    </w:p>
    <w:p w14:paraId="7D2D0755" w14:textId="77777777" w:rsidR="00F36D7B" w:rsidRPr="00606F7F" w:rsidRDefault="00F36D7B" w:rsidP="000421B6">
      <w:pPr>
        <w:spacing w:line="216" w:lineRule="auto"/>
        <w:rPr>
          <w:rFonts w:asciiTheme="minorHAnsi" w:hAnsiTheme="minorHAnsi"/>
          <w:color w:val="auto"/>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73"/>
        <w:gridCol w:w="250"/>
        <w:gridCol w:w="4896"/>
      </w:tblGrid>
      <w:tr w:rsidR="003635B6" w:rsidRPr="00606F7F" w14:paraId="4D406C2B" w14:textId="77777777" w:rsidTr="00654A2B">
        <w:tc>
          <w:tcPr>
            <w:tcW w:w="4973" w:type="dxa"/>
            <w:shd w:val="clear" w:color="auto" w:fill="FFFFFF"/>
          </w:tcPr>
          <w:p w14:paraId="437F447C" w14:textId="77777777" w:rsidR="00F36D7B" w:rsidRPr="00606F7F" w:rsidRDefault="00045E8A" w:rsidP="008B5DDD">
            <w:pPr>
              <w:pStyle w:val="Teksttreci20"/>
              <w:shd w:val="clear" w:color="auto" w:fill="auto"/>
              <w:spacing w:after="240" w:line="216" w:lineRule="auto"/>
              <w:jc w:val="left"/>
              <w:rPr>
                <w:rFonts w:asciiTheme="minorHAnsi" w:hAnsiTheme="minorHAnsi"/>
                <w:color w:val="auto"/>
              </w:rPr>
            </w:pPr>
            <w:r w:rsidRPr="00606F7F">
              <w:rPr>
                <w:rStyle w:val="PogrubienieTeksttreci2Verdana95pt"/>
                <w:rFonts w:asciiTheme="minorHAnsi" w:hAnsiTheme="minorHAnsi"/>
                <w:color w:val="auto"/>
                <w:lang w:val="pl"/>
              </w:rPr>
              <w:t>Wykopywanie wykopu budowlanego</w:t>
            </w:r>
          </w:p>
        </w:tc>
        <w:tc>
          <w:tcPr>
            <w:tcW w:w="250" w:type="dxa"/>
            <w:shd w:val="clear" w:color="auto" w:fill="FFFFFF"/>
          </w:tcPr>
          <w:p w14:paraId="04732596" w14:textId="77777777" w:rsidR="00F36D7B" w:rsidRPr="00606F7F" w:rsidRDefault="00F36D7B" w:rsidP="000421B6">
            <w:pPr>
              <w:spacing w:line="216" w:lineRule="auto"/>
              <w:rPr>
                <w:rFonts w:asciiTheme="minorHAnsi" w:hAnsiTheme="minorHAnsi"/>
                <w:color w:val="auto"/>
                <w:sz w:val="10"/>
                <w:szCs w:val="10"/>
              </w:rPr>
            </w:pPr>
          </w:p>
        </w:tc>
        <w:tc>
          <w:tcPr>
            <w:tcW w:w="4896" w:type="dxa"/>
            <w:shd w:val="clear" w:color="auto" w:fill="FFFFFF"/>
          </w:tcPr>
          <w:p w14:paraId="5075AB7B"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proofErr w:type="spellStart"/>
            <w:r w:rsidRPr="00606F7F">
              <w:rPr>
                <w:rStyle w:val="PogrubienieTeksttreci2Verdana95pt"/>
                <w:rFonts w:asciiTheme="minorHAnsi" w:hAnsiTheme="minorHAnsi"/>
                <w:color w:val="auto"/>
                <w:lang w:val="pl"/>
              </w:rPr>
              <w:t>Excavating</w:t>
            </w:r>
            <w:proofErr w:type="spellEnd"/>
            <w:r w:rsidRPr="00606F7F">
              <w:rPr>
                <w:rStyle w:val="PogrubienieTeksttreci2Verdana95pt"/>
                <w:rFonts w:asciiTheme="minorHAnsi" w:hAnsiTheme="minorHAnsi"/>
                <w:color w:val="auto"/>
                <w:lang w:val="pl"/>
              </w:rPr>
              <w:t xml:space="preserve"> the </w:t>
            </w:r>
            <w:proofErr w:type="spellStart"/>
            <w:r w:rsidRPr="00606F7F">
              <w:rPr>
                <w:rStyle w:val="PogrubienieTeksttreci2Verdana95pt"/>
                <w:rFonts w:asciiTheme="minorHAnsi" w:hAnsiTheme="minorHAnsi"/>
                <w:color w:val="auto"/>
                <w:lang w:val="pl"/>
              </w:rPr>
              <w:t>building</w:t>
            </w:r>
            <w:proofErr w:type="spellEnd"/>
            <w:r w:rsidRPr="00606F7F">
              <w:rPr>
                <w:rStyle w:val="PogrubienieTeksttreci2Verdana95pt"/>
                <w:rFonts w:asciiTheme="minorHAnsi" w:hAnsiTheme="minorHAnsi"/>
                <w:color w:val="auto"/>
                <w:lang w:val="pl"/>
              </w:rPr>
              <w:t xml:space="preserve"> pit</w:t>
            </w:r>
          </w:p>
        </w:tc>
      </w:tr>
      <w:tr w:rsidR="003635B6" w:rsidRPr="00606F7F" w14:paraId="6ADE8DE8" w14:textId="77777777" w:rsidTr="00654A2B">
        <w:tc>
          <w:tcPr>
            <w:tcW w:w="4973" w:type="dxa"/>
            <w:shd w:val="clear" w:color="auto" w:fill="FFFFFF"/>
          </w:tcPr>
          <w:p w14:paraId="3B828955"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Pod separator tłuszczu i lekkich płynów ACO należy wykonać wykop budowlany zgodnie z wybraną głębokością zbiornika plus 30 cm trwałej warstwy posadowienia. Odległość między zbiornikiem a ścianą wykopu budowlanego wzgl. kolejnymi zbiornikami ≥ 1,0 m. Wykop budowlany należy wykonać ze skarpami wg DIN 4124 i w razie potrzeby zabezpieczyć go za pomocą odpowiedniego systemu zabudowy.</w:t>
            </w:r>
          </w:p>
          <w:p w14:paraId="19DB684F"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Zbiorniki należy montować w podłożach grup G1 do G3 wg ATV-DVWK-A127. W przypadku montażu kilku zbiorników należy między nimi zachować odległość co najmniej 1,0 m.</w:t>
            </w:r>
          </w:p>
        </w:tc>
        <w:tc>
          <w:tcPr>
            <w:tcW w:w="250" w:type="dxa"/>
            <w:shd w:val="clear" w:color="auto" w:fill="FFFFFF"/>
          </w:tcPr>
          <w:p w14:paraId="113D5DCB" w14:textId="77777777" w:rsidR="00F36D7B" w:rsidRPr="00606F7F" w:rsidRDefault="00F36D7B" w:rsidP="000421B6">
            <w:pPr>
              <w:spacing w:line="216" w:lineRule="auto"/>
              <w:rPr>
                <w:rFonts w:asciiTheme="minorHAnsi" w:hAnsiTheme="minorHAnsi"/>
                <w:color w:val="auto"/>
                <w:sz w:val="10"/>
                <w:szCs w:val="10"/>
              </w:rPr>
            </w:pPr>
          </w:p>
        </w:tc>
        <w:tc>
          <w:tcPr>
            <w:tcW w:w="4896" w:type="dxa"/>
            <w:shd w:val="clear" w:color="auto" w:fill="FFFFFF"/>
          </w:tcPr>
          <w:p w14:paraId="7A43E5F9"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 xml:space="preserve">For the ACO grease or light liquid separator, a building pit has to be allowed for according to chosen installation depth of vessel plus a 30 cm bedding for foundation. Distance between vessel and building pit wall or further tanks ≥ 1.0 m. The building pit must be prepared </w:t>
            </w:r>
            <w:proofErr w:type="spellStart"/>
            <w:r w:rsidRPr="00606F7F">
              <w:rPr>
                <w:rStyle w:val="Teksttreci29pt"/>
                <w:rFonts w:asciiTheme="minorHAnsi" w:hAnsiTheme="minorHAnsi"/>
                <w:color w:val="auto"/>
                <w:lang w:val="en-US"/>
              </w:rPr>
              <w:t>slopedly</w:t>
            </w:r>
            <w:proofErr w:type="spellEnd"/>
            <w:r w:rsidRPr="00606F7F">
              <w:rPr>
                <w:rStyle w:val="Teksttreci29pt"/>
                <w:rFonts w:asciiTheme="minorHAnsi" w:hAnsiTheme="minorHAnsi"/>
                <w:color w:val="auto"/>
                <w:lang w:val="en-US"/>
              </w:rPr>
              <w:t xml:space="preserve"> and to be secured with a suitable support system, upon requirement.</w:t>
            </w:r>
          </w:p>
          <w:p w14:paraId="19DA6843"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Vessels are installed in soils of soil group G1 to G3 as per ATV- DVWK-A127. When installing several vessels, a distance of at least 1.0 m has to be kept.</w:t>
            </w:r>
          </w:p>
        </w:tc>
      </w:tr>
    </w:tbl>
    <w:p w14:paraId="76F6E6A1" w14:textId="77777777" w:rsidR="003635B6" w:rsidRPr="00606F7F" w:rsidRDefault="003635B6" w:rsidP="000421B6">
      <w:pPr>
        <w:spacing w:line="216" w:lineRule="auto"/>
        <w:rPr>
          <w:rFonts w:asciiTheme="minorHAnsi" w:hAnsiTheme="minorHAnsi"/>
          <w:color w:val="auto"/>
        </w:rPr>
      </w:pPr>
      <w:r w:rsidRPr="00606F7F">
        <w:rPr>
          <w:rFonts w:asciiTheme="minorHAnsi" w:hAnsiTheme="minorHAnsi"/>
          <w:color w:val="auto"/>
          <w:lang w:val="en-US"/>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589"/>
        <w:gridCol w:w="518"/>
        <w:gridCol w:w="4992"/>
      </w:tblGrid>
      <w:tr w:rsidR="003635B6" w:rsidRPr="00606F7F" w14:paraId="3CB7778E" w14:textId="77777777" w:rsidTr="00654A2B">
        <w:tc>
          <w:tcPr>
            <w:tcW w:w="4589" w:type="dxa"/>
            <w:shd w:val="clear" w:color="auto" w:fill="FFFFFF"/>
          </w:tcPr>
          <w:p w14:paraId="78FA974F"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pl"/>
              </w:rPr>
              <w:lastRenderedPageBreak/>
              <w:t>Obszar, po którym można przechodzić El wg E DIN 19901:</w:t>
            </w:r>
          </w:p>
        </w:tc>
        <w:tc>
          <w:tcPr>
            <w:tcW w:w="518" w:type="dxa"/>
            <w:shd w:val="clear" w:color="auto" w:fill="FFFFFF"/>
          </w:tcPr>
          <w:p w14:paraId="408BB666" w14:textId="77777777" w:rsidR="00F36D7B" w:rsidRPr="00606F7F" w:rsidRDefault="00F36D7B" w:rsidP="000421B6">
            <w:pPr>
              <w:spacing w:line="216" w:lineRule="auto"/>
              <w:rPr>
                <w:rFonts w:asciiTheme="minorHAnsi" w:hAnsiTheme="minorHAnsi"/>
                <w:color w:val="auto"/>
                <w:sz w:val="10"/>
                <w:szCs w:val="10"/>
              </w:rPr>
            </w:pPr>
          </w:p>
        </w:tc>
        <w:tc>
          <w:tcPr>
            <w:tcW w:w="4992" w:type="dxa"/>
            <w:shd w:val="clear" w:color="auto" w:fill="FFFFFF"/>
          </w:tcPr>
          <w:p w14:paraId="4AE134E8"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en-US"/>
              </w:rPr>
              <w:t>Walkable area El as per E DIN 19901:</w:t>
            </w:r>
          </w:p>
        </w:tc>
      </w:tr>
      <w:tr w:rsidR="003635B6" w:rsidRPr="00606F7F" w14:paraId="1C49640E" w14:textId="77777777" w:rsidTr="00654A2B">
        <w:tc>
          <w:tcPr>
            <w:tcW w:w="4589" w:type="dxa"/>
            <w:shd w:val="clear" w:color="auto" w:fill="FFFFFF"/>
          </w:tcPr>
          <w:p w14:paraId="6572632B"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Chodniki, strefy ruchu pieszego i porównywalne powierzchnie</w:t>
            </w:r>
          </w:p>
        </w:tc>
        <w:tc>
          <w:tcPr>
            <w:tcW w:w="518" w:type="dxa"/>
            <w:shd w:val="clear" w:color="auto" w:fill="FFFFFF"/>
          </w:tcPr>
          <w:p w14:paraId="705347A1" w14:textId="77777777" w:rsidR="00F36D7B" w:rsidRPr="00606F7F" w:rsidRDefault="00F36D7B" w:rsidP="000421B6">
            <w:pPr>
              <w:spacing w:line="216" w:lineRule="auto"/>
              <w:rPr>
                <w:rFonts w:asciiTheme="minorHAnsi" w:hAnsiTheme="minorHAnsi"/>
                <w:color w:val="auto"/>
                <w:sz w:val="10"/>
                <w:szCs w:val="10"/>
              </w:rPr>
            </w:pPr>
          </w:p>
        </w:tc>
        <w:tc>
          <w:tcPr>
            <w:tcW w:w="4992" w:type="dxa"/>
            <w:shd w:val="clear" w:color="auto" w:fill="FFFFFF"/>
          </w:tcPr>
          <w:p w14:paraId="45EFD19E"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Pavements, pedestrian areas and similar surfaces</w:t>
            </w:r>
          </w:p>
        </w:tc>
      </w:tr>
    </w:tbl>
    <w:p w14:paraId="469035C4" w14:textId="06007D05" w:rsidR="00F36D7B" w:rsidRPr="00606F7F" w:rsidRDefault="00606F7F" w:rsidP="004E7A5A">
      <w:pPr>
        <w:spacing w:line="216" w:lineRule="auto"/>
        <w:jc w:val="center"/>
        <w:rPr>
          <w:rFonts w:asciiTheme="minorHAnsi" w:hAnsiTheme="minorHAnsi"/>
          <w:color w:val="auto"/>
          <w:sz w:val="16"/>
          <w:szCs w:val="16"/>
        </w:rPr>
      </w:pPr>
      <w:r w:rsidRPr="00606F7F">
        <w:rPr>
          <w:rFonts w:asciiTheme="minorHAnsi" w:hAnsiTheme="minorHAnsi"/>
          <w:noProof/>
          <w:color w:val="auto"/>
          <w:sz w:val="16"/>
          <w:szCs w:val="16"/>
          <w:lang w:val="pl"/>
        </w:rPr>
        <w:drawing>
          <wp:inline distT="0" distB="0" distL="0" distR="0" wp14:anchorId="19E004BC" wp14:editId="188A2029">
            <wp:extent cx="5709285" cy="3228340"/>
            <wp:effectExtent l="0" t="0" r="0" b="0"/>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285" cy="3228340"/>
                    </a:xfrm>
                    <a:prstGeom prst="rect">
                      <a:avLst/>
                    </a:prstGeom>
                    <a:noFill/>
                    <a:ln>
                      <a:noFill/>
                    </a:ln>
                  </pic:spPr>
                </pic:pic>
              </a:graphicData>
            </a:graphic>
          </wp:inline>
        </w:drawing>
      </w:r>
    </w:p>
    <w:p w14:paraId="256B8163" w14:textId="77777777" w:rsidR="003767FA" w:rsidRPr="00606F7F" w:rsidRDefault="003767FA" w:rsidP="004E7A5A">
      <w:pPr>
        <w:spacing w:line="216" w:lineRule="auto"/>
        <w:jc w:val="center"/>
        <w:rPr>
          <w:rFonts w:asciiTheme="minorHAnsi" w:hAnsiTheme="minorHAnsi"/>
          <w:color w:val="auto"/>
          <w:sz w:val="16"/>
          <w:szCs w:val="16"/>
        </w:rPr>
      </w:pPr>
    </w:p>
    <w:tbl>
      <w:tblPr>
        <w:tblStyle w:val="Tabela-Siatka"/>
        <w:tblW w:w="0" w:type="auto"/>
        <w:tblLook w:val="04A0" w:firstRow="1" w:lastRow="0" w:firstColumn="1" w:lastColumn="0" w:noHBand="0" w:noVBand="1"/>
      </w:tblPr>
      <w:tblGrid>
        <w:gridCol w:w="5100"/>
        <w:gridCol w:w="5097"/>
      </w:tblGrid>
      <w:tr w:rsidR="000A2E2A" w:rsidRPr="00606F7F" w14:paraId="66E6E9AF" w14:textId="77777777" w:rsidTr="00A15146">
        <w:tc>
          <w:tcPr>
            <w:tcW w:w="5173" w:type="dxa"/>
          </w:tcPr>
          <w:p w14:paraId="284F7CFF" w14:textId="77777777" w:rsidR="000A2E2A" w:rsidRPr="00606F7F" w:rsidRDefault="004B1D58"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z. B Asphaltbelag</w:t>
            </w:r>
          </w:p>
        </w:tc>
        <w:tc>
          <w:tcPr>
            <w:tcW w:w="5174" w:type="dxa"/>
          </w:tcPr>
          <w:p w14:paraId="0C7B07CD" w14:textId="77777777" w:rsidR="000A2E2A" w:rsidRPr="00606F7F" w:rsidRDefault="004B1D58"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np. poszycie asfaltowe</w:t>
            </w:r>
          </w:p>
        </w:tc>
      </w:tr>
      <w:tr w:rsidR="004E7A5A" w:rsidRPr="00606F7F" w14:paraId="70237274" w14:textId="77777777" w:rsidTr="00A15146">
        <w:tc>
          <w:tcPr>
            <w:tcW w:w="5173" w:type="dxa"/>
          </w:tcPr>
          <w:p w14:paraId="439FD0D7" w14:textId="77777777" w:rsidR="004E7A5A" w:rsidRPr="00606F7F" w:rsidRDefault="004E7A5A"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Abdeckung</w:t>
            </w:r>
          </w:p>
        </w:tc>
        <w:tc>
          <w:tcPr>
            <w:tcW w:w="5174" w:type="dxa"/>
          </w:tcPr>
          <w:p w14:paraId="651BA204" w14:textId="77777777" w:rsidR="004E7A5A" w:rsidRPr="00606F7F" w:rsidRDefault="004E7A5A"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Pokrywa</w:t>
            </w:r>
          </w:p>
        </w:tc>
      </w:tr>
      <w:tr w:rsidR="004E7A5A" w:rsidRPr="00606F7F" w14:paraId="37F27A61" w14:textId="77777777" w:rsidTr="00A15146">
        <w:tc>
          <w:tcPr>
            <w:tcW w:w="5173" w:type="dxa"/>
          </w:tcPr>
          <w:p w14:paraId="1AEAC7C6" w14:textId="77777777" w:rsidR="004E7A5A" w:rsidRPr="00606F7F" w:rsidRDefault="00853F61"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Flachdichtung</w:t>
            </w:r>
          </w:p>
        </w:tc>
        <w:tc>
          <w:tcPr>
            <w:tcW w:w="5174" w:type="dxa"/>
          </w:tcPr>
          <w:p w14:paraId="3BFEC5AE" w14:textId="77777777" w:rsidR="004E7A5A" w:rsidRPr="00606F7F" w:rsidRDefault="00853F61"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Uszczelka płaska</w:t>
            </w:r>
          </w:p>
        </w:tc>
      </w:tr>
      <w:tr w:rsidR="004E7A5A" w:rsidRPr="00606F7F" w14:paraId="3F7F7FEB" w14:textId="77777777" w:rsidTr="00A15146">
        <w:tc>
          <w:tcPr>
            <w:tcW w:w="5173" w:type="dxa"/>
          </w:tcPr>
          <w:p w14:paraId="6C4DB0BB" w14:textId="77777777" w:rsidR="004E7A5A" w:rsidRPr="00606F7F" w:rsidRDefault="00853F61"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Aufsatzstück</w:t>
            </w:r>
          </w:p>
        </w:tc>
        <w:tc>
          <w:tcPr>
            <w:tcW w:w="5174" w:type="dxa"/>
          </w:tcPr>
          <w:p w14:paraId="7B81D96F" w14:textId="77777777" w:rsidR="004E7A5A" w:rsidRPr="00606F7F" w:rsidRDefault="00853F61"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Nasadka</w:t>
            </w:r>
          </w:p>
        </w:tc>
      </w:tr>
      <w:tr w:rsidR="004E7A5A" w:rsidRPr="00606F7F" w14:paraId="60FA89D6" w14:textId="77777777" w:rsidTr="00A15146">
        <w:tc>
          <w:tcPr>
            <w:tcW w:w="5173" w:type="dxa"/>
          </w:tcPr>
          <w:p w14:paraId="195B394F" w14:textId="77777777" w:rsidR="004E7A5A" w:rsidRPr="00606F7F" w:rsidRDefault="007B284A"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Betonring zur Auftriebssicherung</w:t>
            </w:r>
          </w:p>
        </w:tc>
        <w:tc>
          <w:tcPr>
            <w:tcW w:w="5174" w:type="dxa"/>
          </w:tcPr>
          <w:p w14:paraId="5BB2447E" w14:textId="77777777" w:rsidR="004E7A5A" w:rsidRPr="00606F7F" w:rsidRDefault="007B284A"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Betonowy krąg do zabezpieczenia przed wyporem</w:t>
            </w:r>
          </w:p>
        </w:tc>
      </w:tr>
    </w:tbl>
    <w:p w14:paraId="0686BE72" w14:textId="77777777" w:rsidR="00780D11" w:rsidRPr="00606F7F" w:rsidRDefault="00780D11" w:rsidP="000421B6">
      <w:pPr>
        <w:spacing w:line="216" w:lineRule="auto"/>
        <w:rPr>
          <w:rFonts w:asciiTheme="minorHAnsi" w:hAnsiTheme="minorHAnsi"/>
          <w:color w:val="auto"/>
          <w:sz w:val="16"/>
          <w:szCs w:val="16"/>
        </w:rPr>
      </w:pPr>
    </w:p>
    <w:p w14:paraId="7A44DDDF" w14:textId="77777777" w:rsidR="00780D11" w:rsidRPr="00606F7F" w:rsidRDefault="00780D11" w:rsidP="000421B6">
      <w:pPr>
        <w:spacing w:line="216" w:lineRule="auto"/>
        <w:rPr>
          <w:rFonts w:asciiTheme="minorHAnsi" w:hAnsiTheme="minorHAnsi"/>
          <w:color w:val="auto"/>
          <w:sz w:val="16"/>
          <w:szCs w:val="2"/>
        </w:rPr>
      </w:pPr>
    </w:p>
    <w:p w14:paraId="3F00B8A3" w14:textId="77777777" w:rsidR="003767FA" w:rsidRPr="00606F7F" w:rsidRDefault="003767FA" w:rsidP="000421B6">
      <w:pPr>
        <w:spacing w:line="216" w:lineRule="auto"/>
        <w:rPr>
          <w:rFonts w:asciiTheme="minorHAnsi" w:hAnsiTheme="minorHAnsi"/>
          <w:color w:val="auto"/>
          <w:sz w:val="16"/>
          <w:szCs w:val="2"/>
        </w:rPr>
      </w:pPr>
    </w:p>
    <w:p w14:paraId="19B80C2D" w14:textId="77777777" w:rsidR="003767FA" w:rsidRPr="00606F7F" w:rsidRDefault="003767FA" w:rsidP="000421B6">
      <w:pPr>
        <w:spacing w:line="216" w:lineRule="auto"/>
        <w:rPr>
          <w:rFonts w:asciiTheme="minorHAnsi" w:hAnsiTheme="minorHAnsi"/>
          <w:color w:val="auto"/>
          <w:sz w:val="16"/>
          <w:szCs w:val="2"/>
        </w:rPr>
      </w:pPr>
    </w:p>
    <w:p w14:paraId="44B7CE59" w14:textId="77777777" w:rsidR="00B951F7" w:rsidRPr="00606F7F" w:rsidRDefault="00B951F7" w:rsidP="000421B6">
      <w:pPr>
        <w:spacing w:line="216" w:lineRule="auto"/>
        <w:rPr>
          <w:rFonts w:asciiTheme="minorHAnsi" w:hAnsiTheme="minorHAnsi"/>
          <w:color w:val="auto"/>
          <w:sz w:val="16"/>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786"/>
        <w:gridCol w:w="398"/>
        <w:gridCol w:w="4402"/>
      </w:tblGrid>
      <w:tr w:rsidR="003635B6" w:rsidRPr="00606F7F" w14:paraId="4879208B" w14:textId="77777777" w:rsidTr="00654A2B">
        <w:tc>
          <w:tcPr>
            <w:tcW w:w="4786" w:type="dxa"/>
            <w:shd w:val="clear" w:color="auto" w:fill="FFFFFF"/>
          </w:tcPr>
          <w:p w14:paraId="5A74086B"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pl"/>
              </w:rPr>
              <w:t>Obszar, po którym można przechodzić E2 wg E DIN 19901:</w:t>
            </w:r>
          </w:p>
        </w:tc>
        <w:tc>
          <w:tcPr>
            <w:tcW w:w="398" w:type="dxa"/>
            <w:shd w:val="clear" w:color="auto" w:fill="FFFFFF"/>
          </w:tcPr>
          <w:p w14:paraId="3073D3C7" w14:textId="77777777" w:rsidR="00F36D7B" w:rsidRPr="00606F7F" w:rsidRDefault="00F36D7B" w:rsidP="000421B6">
            <w:pPr>
              <w:spacing w:line="216" w:lineRule="auto"/>
              <w:rPr>
                <w:rFonts w:asciiTheme="minorHAnsi" w:hAnsiTheme="minorHAnsi"/>
                <w:color w:val="auto"/>
                <w:sz w:val="10"/>
                <w:szCs w:val="10"/>
              </w:rPr>
            </w:pPr>
          </w:p>
        </w:tc>
        <w:tc>
          <w:tcPr>
            <w:tcW w:w="4402" w:type="dxa"/>
            <w:shd w:val="clear" w:color="auto" w:fill="FFFFFF"/>
          </w:tcPr>
          <w:p w14:paraId="66904A23"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en-US"/>
              </w:rPr>
              <w:t>Vehicle traffic area E2 as per E DIN 19901:</w:t>
            </w:r>
          </w:p>
        </w:tc>
      </w:tr>
      <w:tr w:rsidR="003635B6" w:rsidRPr="00606F7F" w14:paraId="013286B6" w14:textId="77777777" w:rsidTr="00654A2B">
        <w:tc>
          <w:tcPr>
            <w:tcW w:w="4786" w:type="dxa"/>
            <w:shd w:val="clear" w:color="auto" w:fill="FFFFFF"/>
          </w:tcPr>
          <w:p w14:paraId="69E249B0"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Powierzchnie parkingów dla pojazdów osobowych i pokłady parkingów dla pojazdów osobowych</w:t>
            </w:r>
          </w:p>
        </w:tc>
        <w:tc>
          <w:tcPr>
            <w:tcW w:w="398" w:type="dxa"/>
            <w:shd w:val="clear" w:color="auto" w:fill="FFFFFF"/>
          </w:tcPr>
          <w:p w14:paraId="2931D2EF" w14:textId="77777777" w:rsidR="00F36D7B" w:rsidRPr="00606F7F" w:rsidRDefault="00F36D7B" w:rsidP="000421B6">
            <w:pPr>
              <w:spacing w:line="216" w:lineRule="auto"/>
              <w:rPr>
                <w:rFonts w:asciiTheme="minorHAnsi" w:hAnsiTheme="minorHAnsi"/>
                <w:color w:val="auto"/>
                <w:sz w:val="10"/>
                <w:szCs w:val="10"/>
              </w:rPr>
            </w:pPr>
          </w:p>
        </w:tc>
        <w:tc>
          <w:tcPr>
            <w:tcW w:w="4402" w:type="dxa"/>
            <w:shd w:val="clear" w:color="auto" w:fill="FFFFFF"/>
          </w:tcPr>
          <w:p w14:paraId="7775E72C"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Car parking areas and car parking decks</w:t>
            </w:r>
          </w:p>
        </w:tc>
      </w:tr>
    </w:tbl>
    <w:p w14:paraId="0A66B42F" w14:textId="22EF3610" w:rsidR="00F36D7B" w:rsidRPr="00606F7F" w:rsidRDefault="00606F7F" w:rsidP="00064D06">
      <w:pPr>
        <w:spacing w:line="216" w:lineRule="auto"/>
        <w:jc w:val="center"/>
        <w:rPr>
          <w:rFonts w:asciiTheme="minorHAnsi" w:hAnsiTheme="minorHAnsi"/>
          <w:color w:val="auto"/>
          <w:sz w:val="16"/>
          <w:szCs w:val="16"/>
        </w:rPr>
      </w:pPr>
      <w:r w:rsidRPr="00606F7F">
        <w:rPr>
          <w:rFonts w:asciiTheme="minorHAnsi" w:hAnsiTheme="minorHAnsi"/>
          <w:noProof/>
          <w:color w:val="auto"/>
          <w:sz w:val="16"/>
          <w:szCs w:val="16"/>
          <w:lang w:val="pl"/>
        </w:rPr>
        <w:drawing>
          <wp:inline distT="0" distB="0" distL="0" distR="0" wp14:anchorId="42226F1F" wp14:editId="3EFA49D5">
            <wp:extent cx="5677535" cy="3434715"/>
            <wp:effectExtent l="0" t="0" r="0" b="0"/>
            <wp:docPr id="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7535" cy="3434715"/>
                    </a:xfrm>
                    <a:prstGeom prst="rect">
                      <a:avLst/>
                    </a:prstGeom>
                    <a:noFill/>
                    <a:ln>
                      <a:noFill/>
                    </a:ln>
                  </pic:spPr>
                </pic:pic>
              </a:graphicData>
            </a:graphic>
          </wp:inline>
        </w:drawing>
      </w:r>
    </w:p>
    <w:p w14:paraId="211B2E2B" w14:textId="77777777" w:rsidR="003767FA" w:rsidRPr="00606F7F" w:rsidRDefault="003767FA" w:rsidP="00064D06">
      <w:pPr>
        <w:spacing w:line="216" w:lineRule="auto"/>
        <w:jc w:val="center"/>
        <w:rPr>
          <w:rFonts w:asciiTheme="minorHAnsi" w:hAnsiTheme="minorHAnsi"/>
          <w:color w:val="auto"/>
          <w:sz w:val="16"/>
          <w:szCs w:val="16"/>
        </w:rPr>
      </w:pPr>
    </w:p>
    <w:tbl>
      <w:tblPr>
        <w:tblStyle w:val="Tabela-Siatka"/>
        <w:tblW w:w="0" w:type="auto"/>
        <w:tblLook w:val="04A0" w:firstRow="1" w:lastRow="0" w:firstColumn="1" w:lastColumn="0" w:noHBand="0" w:noVBand="1"/>
      </w:tblPr>
      <w:tblGrid>
        <w:gridCol w:w="5100"/>
        <w:gridCol w:w="5097"/>
      </w:tblGrid>
      <w:tr w:rsidR="00F0750F" w:rsidRPr="00606F7F" w14:paraId="63571DFF" w14:textId="77777777" w:rsidTr="00A15146">
        <w:tc>
          <w:tcPr>
            <w:tcW w:w="5173" w:type="dxa"/>
          </w:tcPr>
          <w:p w14:paraId="2AC6E45A"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z. B Asphaltbelag</w:t>
            </w:r>
          </w:p>
        </w:tc>
        <w:tc>
          <w:tcPr>
            <w:tcW w:w="5174" w:type="dxa"/>
          </w:tcPr>
          <w:p w14:paraId="2B331FC9"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np. poszycie asfaltowe</w:t>
            </w:r>
          </w:p>
        </w:tc>
      </w:tr>
      <w:tr w:rsidR="00F0750F" w:rsidRPr="00606F7F" w14:paraId="31ACFE29" w14:textId="77777777" w:rsidTr="00A15146">
        <w:tc>
          <w:tcPr>
            <w:tcW w:w="5173" w:type="dxa"/>
          </w:tcPr>
          <w:p w14:paraId="2026BC22"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Abdeckung</w:t>
            </w:r>
          </w:p>
        </w:tc>
        <w:tc>
          <w:tcPr>
            <w:tcW w:w="5174" w:type="dxa"/>
          </w:tcPr>
          <w:p w14:paraId="090C2325"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Pokrywa</w:t>
            </w:r>
          </w:p>
        </w:tc>
      </w:tr>
      <w:tr w:rsidR="00F0750F" w:rsidRPr="00606F7F" w14:paraId="0E29177F" w14:textId="77777777" w:rsidTr="00A15146">
        <w:tc>
          <w:tcPr>
            <w:tcW w:w="5173" w:type="dxa"/>
          </w:tcPr>
          <w:p w14:paraId="549F3BD1"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Flachdichtung</w:t>
            </w:r>
          </w:p>
        </w:tc>
        <w:tc>
          <w:tcPr>
            <w:tcW w:w="5174" w:type="dxa"/>
          </w:tcPr>
          <w:p w14:paraId="7BC6A15B"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Uszczelka płaska</w:t>
            </w:r>
          </w:p>
        </w:tc>
      </w:tr>
      <w:tr w:rsidR="00F0750F" w:rsidRPr="00606F7F" w14:paraId="541460F7" w14:textId="77777777" w:rsidTr="00A15146">
        <w:tc>
          <w:tcPr>
            <w:tcW w:w="5173" w:type="dxa"/>
          </w:tcPr>
          <w:p w14:paraId="59772B4B"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Aufsatzstück</w:t>
            </w:r>
          </w:p>
        </w:tc>
        <w:tc>
          <w:tcPr>
            <w:tcW w:w="5174" w:type="dxa"/>
          </w:tcPr>
          <w:p w14:paraId="4BC4B303"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Nasadka</w:t>
            </w:r>
          </w:p>
        </w:tc>
      </w:tr>
      <w:tr w:rsidR="00F0750F" w:rsidRPr="00606F7F" w14:paraId="6F2D5287" w14:textId="77777777" w:rsidTr="00A15146">
        <w:tc>
          <w:tcPr>
            <w:tcW w:w="5173" w:type="dxa"/>
          </w:tcPr>
          <w:p w14:paraId="2CD8CCA2"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Betonring zur Auftriebssicherung</w:t>
            </w:r>
          </w:p>
        </w:tc>
        <w:tc>
          <w:tcPr>
            <w:tcW w:w="5174" w:type="dxa"/>
          </w:tcPr>
          <w:p w14:paraId="142F21B8" w14:textId="77777777" w:rsidR="00F0750F" w:rsidRPr="00606F7F" w:rsidRDefault="00F0750F"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Betonowy krąg do zabezpieczenia przed wyporem</w:t>
            </w:r>
          </w:p>
        </w:tc>
      </w:tr>
    </w:tbl>
    <w:p w14:paraId="38C3F835" w14:textId="4660BD08" w:rsidR="0018537A" w:rsidRPr="00606F7F" w:rsidRDefault="0018537A">
      <w:pPr>
        <w:rPr>
          <w:rFonts w:asciiTheme="minorHAnsi" w:hAnsiTheme="minorHAnsi"/>
          <w:color w:val="auto"/>
          <w:sz w:val="16"/>
          <w:szCs w:val="16"/>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618"/>
        <w:gridCol w:w="576"/>
        <w:gridCol w:w="4776"/>
      </w:tblGrid>
      <w:tr w:rsidR="003635B6" w:rsidRPr="00606F7F" w14:paraId="0941636F" w14:textId="77777777" w:rsidTr="00654A2B">
        <w:tc>
          <w:tcPr>
            <w:tcW w:w="4618" w:type="dxa"/>
            <w:shd w:val="clear" w:color="auto" w:fill="FFFFFF"/>
          </w:tcPr>
          <w:p w14:paraId="5115EA23"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pl"/>
              </w:rPr>
              <w:t>Obszar, po którym można przechodzić E4 wg E DIN 19901:</w:t>
            </w:r>
          </w:p>
          <w:p w14:paraId="50C4153C"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Powierzchnie parkingów dla samochodów osobowych, pokłady parkingów dla samochodów osobowych oraz pasy boczne, ruch pojazdów ciężkich i powierzchnie magazynów. Miejsca z płynnym i ciągłym ruchem pojazdów ciężkich są wykluczone</w:t>
            </w:r>
          </w:p>
        </w:tc>
        <w:tc>
          <w:tcPr>
            <w:tcW w:w="576" w:type="dxa"/>
            <w:shd w:val="clear" w:color="auto" w:fill="FFFFFF"/>
          </w:tcPr>
          <w:p w14:paraId="0D6F7471" w14:textId="77777777" w:rsidR="00F36D7B" w:rsidRPr="00606F7F" w:rsidRDefault="00F36D7B" w:rsidP="000421B6">
            <w:pPr>
              <w:spacing w:line="216" w:lineRule="auto"/>
              <w:rPr>
                <w:rFonts w:asciiTheme="minorHAnsi" w:hAnsiTheme="minorHAnsi"/>
                <w:color w:val="auto"/>
                <w:sz w:val="10"/>
                <w:szCs w:val="10"/>
              </w:rPr>
            </w:pPr>
          </w:p>
        </w:tc>
        <w:tc>
          <w:tcPr>
            <w:tcW w:w="4776" w:type="dxa"/>
            <w:shd w:val="clear" w:color="auto" w:fill="FFFFFF"/>
          </w:tcPr>
          <w:p w14:paraId="07D2DE22"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9pt"/>
                <w:rFonts w:asciiTheme="minorHAnsi" w:hAnsiTheme="minorHAnsi"/>
                <w:color w:val="auto"/>
                <w:lang w:val="en-US"/>
              </w:rPr>
              <w:t>Vehicle traffic area E4 as per E DIN 19901:</w:t>
            </w:r>
          </w:p>
          <w:p w14:paraId="3FA071FA"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 xml:space="preserve">Passenger cars parking areas, passenger cars parking decks as well as hard shoulders, heavy goods vehicle traffic and storage areas. </w:t>
            </w:r>
            <w:proofErr w:type="spellStart"/>
            <w:r w:rsidRPr="00606F7F">
              <w:rPr>
                <w:rStyle w:val="Teksttreci29pt"/>
                <w:rFonts w:asciiTheme="minorHAnsi" w:hAnsiTheme="minorHAnsi"/>
                <w:color w:val="auto"/>
                <w:lang w:val="pl"/>
              </w:rPr>
              <w:t>Locations</w:t>
            </w:r>
            <w:proofErr w:type="spellEnd"/>
            <w:r w:rsidRPr="00606F7F">
              <w:rPr>
                <w:rStyle w:val="Teksttreci29pt"/>
                <w:rFonts w:asciiTheme="minorHAnsi" w:hAnsiTheme="minorHAnsi"/>
                <w:color w:val="auto"/>
                <w:lang w:val="pl"/>
              </w:rPr>
              <w:t xml:space="preserve"> with </w:t>
            </w:r>
            <w:proofErr w:type="spellStart"/>
            <w:r w:rsidRPr="00606F7F">
              <w:rPr>
                <w:rStyle w:val="Teksttreci29pt"/>
                <w:rFonts w:asciiTheme="minorHAnsi" w:hAnsiTheme="minorHAnsi"/>
                <w:color w:val="auto"/>
                <w:lang w:val="pl"/>
              </w:rPr>
              <w:t>permanently</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flowing</w:t>
            </w:r>
            <w:proofErr w:type="spellEnd"/>
            <w:r w:rsidRPr="00606F7F">
              <w:rPr>
                <w:rStyle w:val="Teksttreci29pt"/>
                <w:rFonts w:asciiTheme="minorHAnsi" w:hAnsiTheme="minorHAnsi"/>
                <w:color w:val="auto"/>
                <w:lang w:val="pl"/>
              </w:rPr>
              <w:t xml:space="preserve"> heavy </w:t>
            </w:r>
            <w:proofErr w:type="spellStart"/>
            <w:r w:rsidRPr="00606F7F">
              <w:rPr>
                <w:rStyle w:val="Teksttreci29pt"/>
                <w:rFonts w:asciiTheme="minorHAnsi" w:hAnsiTheme="minorHAnsi"/>
                <w:color w:val="auto"/>
                <w:lang w:val="pl"/>
              </w:rPr>
              <w:t>vehicle</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traffic</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are</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excluded</w:t>
            </w:r>
            <w:proofErr w:type="spellEnd"/>
            <w:r w:rsidRPr="00606F7F">
              <w:rPr>
                <w:rStyle w:val="Teksttreci29pt"/>
                <w:rFonts w:asciiTheme="minorHAnsi" w:hAnsiTheme="minorHAnsi"/>
                <w:color w:val="auto"/>
                <w:lang w:val="pl"/>
              </w:rPr>
              <w:t>.</w:t>
            </w:r>
          </w:p>
        </w:tc>
      </w:tr>
    </w:tbl>
    <w:p w14:paraId="2C90441C" w14:textId="5F9A066B" w:rsidR="00F36D7B" w:rsidRPr="00606F7F" w:rsidRDefault="00606F7F" w:rsidP="003945AC">
      <w:pPr>
        <w:spacing w:line="216" w:lineRule="auto"/>
        <w:jc w:val="center"/>
        <w:rPr>
          <w:rFonts w:asciiTheme="minorHAnsi" w:hAnsiTheme="minorHAnsi"/>
          <w:color w:val="auto"/>
          <w:sz w:val="16"/>
          <w:szCs w:val="16"/>
        </w:rPr>
      </w:pPr>
      <w:r w:rsidRPr="00606F7F">
        <w:rPr>
          <w:rFonts w:asciiTheme="minorHAnsi" w:hAnsiTheme="minorHAnsi"/>
          <w:noProof/>
          <w:color w:val="auto"/>
          <w:sz w:val="16"/>
          <w:szCs w:val="16"/>
          <w:lang w:val="pl"/>
        </w:rPr>
        <w:drawing>
          <wp:inline distT="0" distB="0" distL="0" distR="0" wp14:anchorId="3E0DD566" wp14:editId="3CCEAB9A">
            <wp:extent cx="6416675" cy="3625850"/>
            <wp:effectExtent l="0" t="0" r="0" b="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6675" cy="3625850"/>
                    </a:xfrm>
                    <a:prstGeom prst="rect">
                      <a:avLst/>
                    </a:prstGeom>
                    <a:noFill/>
                    <a:ln>
                      <a:noFill/>
                    </a:ln>
                  </pic:spPr>
                </pic:pic>
              </a:graphicData>
            </a:graphic>
          </wp:inline>
        </w:drawing>
      </w:r>
    </w:p>
    <w:p w14:paraId="3591B526" w14:textId="77777777" w:rsidR="003767FA" w:rsidRPr="00606F7F" w:rsidRDefault="003767FA" w:rsidP="003945AC">
      <w:pPr>
        <w:spacing w:line="216" w:lineRule="auto"/>
        <w:jc w:val="center"/>
        <w:rPr>
          <w:rFonts w:asciiTheme="minorHAnsi" w:hAnsiTheme="minorHAnsi"/>
          <w:color w:val="auto"/>
          <w:sz w:val="16"/>
          <w:szCs w:val="16"/>
        </w:rPr>
      </w:pPr>
    </w:p>
    <w:tbl>
      <w:tblPr>
        <w:tblStyle w:val="Tabela-Siatka"/>
        <w:tblW w:w="0" w:type="auto"/>
        <w:tblLook w:val="04A0" w:firstRow="1" w:lastRow="0" w:firstColumn="1" w:lastColumn="0" w:noHBand="0" w:noVBand="1"/>
      </w:tblPr>
      <w:tblGrid>
        <w:gridCol w:w="5102"/>
        <w:gridCol w:w="5095"/>
      </w:tblGrid>
      <w:tr w:rsidR="003945AC" w:rsidRPr="00606F7F" w14:paraId="4847E642" w14:textId="77777777" w:rsidTr="00A15146">
        <w:tc>
          <w:tcPr>
            <w:tcW w:w="5173" w:type="dxa"/>
          </w:tcPr>
          <w:p w14:paraId="31DF3784" w14:textId="77777777" w:rsidR="003945AC" w:rsidRPr="00606F7F" w:rsidRDefault="003945AC"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Lastverteilerplatte</w:t>
            </w:r>
          </w:p>
        </w:tc>
        <w:tc>
          <w:tcPr>
            <w:tcW w:w="5174" w:type="dxa"/>
          </w:tcPr>
          <w:p w14:paraId="5B618C15" w14:textId="77777777" w:rsidR="003945AC" w:rsidRPr="00606F7F" w:rsidRDefault="003945AC"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Płyta rozkładająca obciążenie</w:t>
            </w:r>
          </w:p>
        </w:tc>
      </w:tr>
      <w:tr w:rsidR="003945AC" w:rsidRPr="00606F7F" w14:paraId="41DF6224" w14:textId="77777777" w:rsidTr="00A15146">
        <w:tc>
          <w:tcPr>
            <w:tcW w:w="5173" w:type="dxa"/>
          </w:tcPr>
          <w:p w14:paraId="095949A5" w14:textId="77777777" w:rsidR="003945AC" w:rsidRPr="00606F7F" w:rsidRDefault="003945AC"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Abdeckung</w:t>
            </w:r>
          </w:p>
        </w:tc>
        <w:tc>
          <w:tcPr>
            <w:tcW w:w="5174" w:type="dxa"/>
          </w:tcPr>
          <w:p w14:paraId="416B0659" w14:textId="77777777" w:rsidR="003945AC" w:rsidRPr="00606F7F" w:rsidRDefault="003945AC"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Pokrywa</w:t>
            </w:r>
          </w:p>
        </w:tc>
      </w:tr>
      <w:tr w:rsidR="003945AC" w:rsidRPr="00606F7F" w14:paraId="7E2D0D34" w14:textId="77777777" w:rsidTr="00A15146">
        <w:tc>
          <w:tcPr>
            <w:tcW w:w="5173" w:type="dxa"/>
          </w:tcPr>
          <w:p w14:paraId="31C4E8CE" w14:textId="77777777" w:rsidR="003945AC" w:rsidRPr="00606F7F" w:rsidRDefault="003945AC" w:rsidP="00A15146">
            <w:pPr>
              <w:spacing w:line="216" w:lineRule="auto"/>
              <w:rPr>
                <w:rFonts w:asciiTheme="minorHAnsi" w:hAnsiTheme="minorHAnsi"/>
                <w:color w:val="auto"/>
                <w:sz w:val="16"/>
                <w:szCs w:val="2"/>
              </w:rPr>
            </w:pPr>
            <w:r w:rsidRPr="00606F7F">
              <w:rPr>
                <w:rFonts w:asciiTheme="minorHAnsi" w:hAnsiTheme="minorHAnsi"/>
                <w:color w:val="auto"/>
                <w:sz w:val="16"/>
                <w:szCs w:val="2"/>
              </w:rPr>
              <w:t>Aufsatzstück</w:t>
            </w:r>
          </w:p>
        </w:tc>
        <w:tc>
          <w:tcPr>
            <w:tcW w:w="5174" w:type="dxa"/>
          </w:tcPr>
          <w:p w14:paraId="6A23E5A0" w14:textId="77777777" w:rsidR="003945AC" w:rsidRPr="00606F7F" w:rsidRDefault="003945AC" w:rsidP="00A15146">
            <w:pPr>
              <w:spacing w:line="216" w:lineRule="auto"/>
              <w:rPr>
                <w:rFonts w:asciiTheme="minorHAnsi" w:hAnsiTheme="minorHAnsi"/>
                <w:color w:val="auto"/>
                <w:sz w:val="16"/>
                <w:szCs w:val="2"/>
              </w:rPr>
            </w:pPr>
            <w:r w:rsidRPr="00606F7F">
              <w:rPr>
                <w:rFonts w:asciiTheme="minorHAnsi" w:hAnsiTheme="minorHAnsi"/>
                <w:color w:val="auto"/>
                <w:sz w:val="16"/>
                <w:szCs w:val="2"/>
                <w:lang w:val="pl"/>
              </w:rPr>
              <w:t>Nasadka</w:t>
            </w:r>
          </w:p>
        </w:tc>
      </w:tr>
    </w:tbl>
    <w:p w14:paraId="21607B2E" w14:textId="77777777" w:rsidR="003945AC" w:rsidRPr="00606F7F" w:rsidRDefault="003945AC" w:rsidP="000421B6">
      <w:pPr>
        <w:spacing w:line="216" w:lineRule="auto"/>
        <w:rPr>
          <w:rFonts w:asciiTheme="minorHAnsi" w:hAnsiTheme="minorHAnsi"/>
          <w:color w:val="auto"/>
          <w:sz w:val="16"/>
          <w:szCs w:val="16"/>
        </w:rPr>
      </w:pPr>
    </w:p>
    <w:p w14:paraId="0D624DC9" w14:textId="77777777" w:rsidR="00F36D7B" w:rsidRPr="00606F7F" w:rsidRDefault="00F36D7B" w:rsidP="000421B6">
      <w:pPr>
        <w:spacing w:line="216" w:lineRule="auto"/>
        <w:rPr>
          <w:rFonts w:asciiTheme="minorHAnsi" w:hAnsiTheme="minorHAnsi"/>
          <w:color w:val="auto"/>
          <w:sz w:val="16"/>
          <w:szCs w:val="16"/>
        </w:rPr>
      </w:pPr>
    </w:p>
    <w:p w14:paraId="0F4EC2BB" w14:textId="77777777" w:rsidR="003767FA" w:rsidRPr="00606F7F" w:rsidRDefault="003767FA" w:rsidP="000421B6">
      <w:pPr>
        <w:spacing w:line="216" w:lineRule="auto"/>
        <w:rPr>
          <w:rFonts w:asciiTheme="minorHAnsi" w:hAnsiTheme="minorHAnsi"/>
          <w:color w:val="auto"/>
          <w:sz w:val="16"/>
          <w:szCs w:val="16"/>
        </w:rPr>
      </w:pPr>
    </w:p>
    <w:p w14:paraId="5B9147F0" w14:textId="77777777" w:rsidR="003767FA" w:rsidRPr="00606F7F" w:rsidRDefault="003767FA" w:rsidP="000421B6">
      <w:pPr>
        <w:spacing w:line="216" w:lineRule="auto"/>
        <w:rPr>
          <w:rFonts w:asciiTheme="minorHAnsi" w:hAnsiTheme="minorHAnsi"/>
          <w:color w:val="auto"/>
          <w:sz w:val="16"/>
          <w:szCs w:val="16"/>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97"/>
        <w:gridCol w:w="226"/>
        <w:gridCol w:w="4944"/>
      </w:tblGrid>
      <w:tr w:rsidR="003635B6" w:rsidRPr="00606F7F" w14:paraId="5F57E965" w14:textId="77777777" w:rsidTr="00654A2B">
        <w:tc>
          <w:tcPr>
            <w:tcW w:w="4997" w:type="dxa"/>
            <w:shd w:val="clear" w:color="auto" w:fill="FFFFFF"/>
          </w:tcPr>
          <w:p w14:paraId="6F81B161" w14:textId="77777777" w:rsidR="00F36D7B" w:rsidRPr="00606F7F" w:rsidRDefault="00045E8A" w:rsidP="0019405B">
            <w:pPr>
              <w:pStyle w:val="Teksttreci20"/>
              <w:shd w:val="clear" w:color="auto" w:fill="auto"/>
              <w:spacing w:after="120" w:line="216" w:lineRule="auto"/>
              <w:jc w:val="left"/>
              <w:rPr>
                <w:rFonts w:asciiTheme="minorHAnsi" w:hAnsiTheme="minorHAnsi"/>
                <w:color w:val="auto"/>
              </w:rPr>
            </w:pPr>
            <w:r w:rsidRPr="00606F7F">
              <w:rPr>
                <w:rStyle w:val="PogrubienieTeksttreci2Verdana95pt"/>
                <w:rFonts w:asciiTheme="minorHAnsi" w:hAnsiTheme="minorHAnsi"/>
                <w:color w:val="auto"/>
                <w:lang w:val="pl"/>
              </w:rPr>
              <w:t>Wykopywanie wykopu budowlanego</w:t>
            </w:r>
          </w:p>
        </w:tc>
        <w:tc>
          <w:tcPr>
            <w:tcW w:w="226" w:type="dxa"/>
            <w:shd w:val="clear" w:color="auto" w:fill="FFFFFF"/>
          </w:tcPr>
          <w:p w14:paraId="5D7EC55B" w14:textId="77777777" w:rsidR="00F36D7B" w:rsidRPr="00606F7F" w:rsidRDefault="00F36D7B" w:rsidP="000421B6">
            <w:pPr>
              <w:spacing w:line="216" w:lineRule="auto"/>
              <w:rPr>
                <w:rFonts w:asciiTheme="minorHAnsi" w:hAnsiTheme="minorHAnsi"/>
                <w:color w:val="auto"/>
                <w:sz w:val="10"/>
                <w:szCs w:val="10"/>
              </w:rPr>
            </w:pPr>
          </w:p>
        </w:tc>
        <w:tc>
          <w:tcPr>
            <w:tcW w:w="4944" w:type="dxa"/>
            <w:shd w:val="clear" w:color="auto" w:fill="FFFFFF"/>
          </w:tcPr>
          <w:p w14:paraId="63661C48"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proofErr w:type="spellStart"/>
            <w:r w:rsidRPr="00606F7F">
              <w:rPr>
                <w:rStyle w:val="PogrubienieTeksttreci2Verdana95pt"/>
                <w:rFonts w:asciiTheme="minorHAnsi" w:hAnsiTheme="minorHAnsi"/>
                <w:color w:val="auto"/>
                <w:lang w:val="pl"/>
              </w:rPr>
              <w:t>Excavating</w:t>
            </w:r>
            <w:proofErr w:type="spellEnd"/>
            <w:r w:rsidRPr="00606F7F">
              <w:rPr>
                <w:rStyle w:val="PogrubienieTeksttreci2Verdana95pt"/>
                <w:rFonts w:asciiTheme="minorHAnsi" w:hAnsiTheme="minorHAnsi"/>
                <w:color w:val="auto"/>
                <w:lang w:val="pl"/>
              </w:rPr>
              <w:t xml:space="preserve"> the </w:t>
            </w:r>
            <w:proofErr w:type="spellStart"/>
            <w:r w:rsidRPr="00606F7F">
              <w:rPr>
                <w:rStyle w:val="PogrubienieTeksttreci2Verdana95pt"/>
                <w:rFonts w:asciiTheme="minorHAnsi" w:hAnsiTheme="minorHAnsi"/>
                <w:color w:val="auto"/>
                <w:lang w:val="pl"/>
              </w:rPr>
              <w:t>building</w:t>
            </w:r>
            <w:proofErr w:type="spellEnd"/>
            <w:r w:rsidRPr="00606F7F">
              <w:rPr>
                <w:rStyle w:val="PogrubienieTeksttreci2Verdana95pt"/>
                <w:rFonts w:asciiTheme="minorHAnsi" w:hAnsiTheme="minorHAnsi"/>
                <w:color w:val="auto"/>
                <w:lang w:val="pl"/>
              </w:rPr>
              <w:t xml:space="preserve"> pit</w:t>
            </w:r>
          </w:p>
        </w:tc>
      </w:tr>
      <w:tr w:rsidR="003635B6" w:rsidRPr="00606F7F" w14:paraId="145AFC96" w14:textId="77777777" w:rsidTr="00654A2B">
        <w:tc>
          <w:tcPr>
            <w:tcW w:w="4997" w:type="dxa"/>
            <w:shd w:val="clear" w:color="auto" w:fill="FFFFFF"/>
          </w:tcPr>
          <w:p w14:paraId="4AA1AF77"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Pod separator tłuszczu i lekkich płynów ACO należy wykonać wykop budowlany zgodnie z wybraną głębokością zbiornika plus 30 cm trwałej warstwy posadowienia. Odległość między zbiornikiem a ścianą wykopu budowlanego wzgl. kolejnymi zbiornikami ≥ 1,0 m. Wykop budowlany należy wykonać ze skarpami wg DIN 4124 i w razie potrzeby zabezpieczyć go za pomocą odpowiedniego systemu zabudowy.</w:t>
            </w:r>
          </w:p>
          <w:p w14:paraId="37D55806"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Zbiorniki należy montować w podłożach grup G1 do G3 wg ATV-DVWK-A127. W przypadku montażu kilku zbiorników należy między nimi zachować odległość co najmniej 1,0 m.</w:t>
            </w:r>
          </w:p>
        </w:tc>
        <w:tc>
          <w:tcPr>
            <w:tcW w:w="226" w:type="dxa"/>
            <w:shd w:val="clear" w:color="auto" w:fill="FFFFFF"/>
          </w:tcPr>
          <w:p w14:paraId="0E9EB852" w14:textId="77777777" w:rsidR="00F36D7B" w:rsidRPr="00606F7F" w:rsidRDefault="00F36D7B" w:rsidP="000421B6">
            <w:pPr>
              <w:spacing w:line="216" w:lineRule="auto"/>
              <w:rPr>
                <w:rFonts w:asciiTheme="minorHAnsi" w:hAnsiTheme="minorHAnsi"/>
                <w:color w:val="auto"/>
                <w:sz w:val="10"/>
                <w:szCs w:val="10"/>
              </w:rPr>
            </w:pPr>
          </w:p>
        </w:tc>
        <w:tc>
          <w:tcPr>
            <w:tcW w:w="4944" w:type="dxa"/>
            <w:shd w:val="clear" w:color="auto" w:fill="FFFFFF"/>
          </w:tcPr>
          <w:p w14:paraId="7A11E8F8"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 xml:space="preserve">For the ACO grease or light liquid separator, a building pit has to be allowed for according to chosen installation depth of vessel plus a 30 cm bedding for foundation. Distance between vessel and building pit wall or further tanks ≥ 1.0 m. The building pit must be prepared </w:t>
            </w:r>
            <w:proofErr w:type="spellStart"/>
            <w:r w:rsidRPr="00606F7F">
              <w:rPr>
                <w:rStyle w:val="Teksttreci29pt"/>
                <w:rFonts w:asciiTheme="minorHAnsi" w:hAnsiTheme="minorHAnsi"/>
                <w:color w:val="auto"/>
                <w:lang w:val="en-US"/>
              </w:rPr>
              <w:t>slopedly</w:t>
            </w:r>
            <w:proofErr w:type="spellEnd"/>
            <w:r w:rsidRPr="00606F7F">
              <w:rPr>
                <w:rStyle w:val="Teksttreci29pt"/>
                <w:rFonts w:asciiTheme="minorHAnsi" w:hAnsiTheme="minorHAnsi"/>
                <w:color w:val="auto"/>
                <w:lang w:val="en-US"/>
              </w:rPr>
              <w:t xml:space="preserve"> and to be secured with a suitable support system, upon requirement.</w:t>
            </w:r>
          </w:p>
          <w:p w14:paraId="1C23615D"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Vessels are installed in soils of soil group G1 to G3 as per ATV- DVWK-A127. When installing several vessels, a distance of at least 1.0 m has to be kept.</w:t>
            </w:r>
          </w:p>
        </w:tc>
      </w:tr>
    </w:tbl>
    <w:p w14:paraId="0198CB21" w14:textId="77777777" w:rsidR="00F36D7B" w:rsidRPr="00606F7F" w:rsidRDefault="00F36D7B" w:rsidP="000421B6">
      <w:pPr>
        <w:spacing w:line="216" w:lineRule="auto"/>
        <w:rPr>
          <w:rFonts w:asciiTheme="minorHAnsi" w:hAnsiTheme="minorHAnsi"/>
          <w:color w:val="auto"/>
          <w:sz w:val="16"/>
          <w:szCs w:val="2"/>
        </w:rPr>
      </w:pPr>
    </w:p>
    <w:p w14:paraId="5DB57326" w14:textId="77777777" w:rsidR="003635B6" w:rsidRPr="00606F7F" w:rsidRDefault="003635B6" w:rsidP="000421B6">
      <w:pPr>
        <w:spacing w:line="216" w:lineRule="auto"/>
        <w:rPr>
          <w:rFonts w:asciiTheme="minorHAnsi" w:hAnsiTheme="minorHAnsi"/>
          <w:color w:val="auto"/>
          <w:sz w:val="16"/>
          <w:szCs w:val="2"/>
        </w:rPr>
      </w:pPr>
      <w:r w:rsidRPr="00606F7F">
        <w:rPr>
          <w:rFonts w:asciiTheme="minorHAnsi" w:hAnsiTheme="minorHAnsi"/>
          <w:color w:val="auto"/>
          <w:sz w:val="16"/>
          <w:szCs w:val="2"/>
          <w:lang w:val="en-US"/>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91"/>
        <w:gridCol w:w="216"/>
        <w:gridCol w:w="5006"/>
      </w:tblGrid>
      <w:tr w:rsidR="003635B6" w:rsidRPr="00606F7F" w14:paraId="464059F6" w14:textId="77777777" w:rsidTr="00654A2B">
        <w:tc>
          <w:tcPr>
            <w:tcW w:w="4891" w:type="dxa"/>
            <w:shd w:val="clear" w:color="auto" w:fill="FFFFFF"/>
          </w:tcPr>
          <w:p w14:paraId="150F618F" w14:textId="77777777" w:rsidR="00F36D7B" w:rsidRPr="00606F7F" w:rsidRDefault="00045E8A" w:rsidP="00880E90">
            <w:pPr>
              <w:pStyle w:val="Teksttreci20"/>
              <w:shd w:val="clear" w:color="auto" w:fill="auto"/>
              <w:spacing w:after="120" w:line="240"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pl"/>
              </w:rPr>
              <w:lastRenderedPageBreak/>
              <w:t>Posadowienie</w:t>
            </w:r>
          </w:p>
          <w:p w14:paraId="0A1E6758" w14:textId="77777777" w:rsidR="00F36D7B" w:rsidRPr="00606F7F" w:rsidRDefault="00045E8A" w:rsidP="00303B66">
            <w:pPr>
              <w:pStyle w:val="Teksttreci20"/>
              <w:shd w:val="clear" w:color="auto" w:fill="auto"/>
              <w:spacing w:line="240" w:lineRule="auto"/>
              <w:jc w:val="left"/>
              <w:rPr>
                <w:rFonts w:asciiTheme="minorHAnsi" w:hAnsiTheme="minorHAnsi"/>
                <w:color w:val="auto"/>
              </w:rPr>
            </w:pPr>
            <w:r w:rsidRPr="00606F7F">
              <w:rPr>
                <w:rStyle w:val="Teksttreci29pt"/>
                <w:rFonts w:asciiTheme="minorHAnsi" w:hAnsiTheme="minorHAnsi"/>
                <w:color w:val="auto"/>
                <w:lang w:val="pl"/>
              </w:rPr>
              <w:t xml:space="preserve">Zbiorniki należy osadzać na niewiążącym podłożu grupy G1 wg ATV-DVWK-A127 wzgl. grup GW, GE, GI, SW, SI, SE wg DIN 18196. W przypadku osadzania zbiorników bezpośrednio na tego typu podłożu zalecamy zagęszczenie dolnej warstwy wykopu za pomocą płyty wibracyjnej itp. w celu zapewnienia odpowiedniego stopnia zagęszczenia </w:t>
            </w:r>
            <w:proofErr w:type="spellStart"/>
            <w:r w:rsidRPr="00606F7F">
              <w:rPr>
                <w:rStyle w:val="Teksttreci29pt"/>
                <w:rFonts w:asciiTheme="minorHAnsi" w:hAnsiTheme="minorHAnsi"/>
                <w:color w:val="auto"/>
                <w:lang w:val="pl"/>
              </w:rPr>
              <w:t>D</w:t>
            </w:r>
            <w:r w:rsidRPr="00606F7F">
              <w:rPr>
                <w:rStyle w:val="Teksttreci29pt"/>
                <w:rFonts w:asciiTheme="minorHAnsi" w:hAnsiTheme="minorHAnsi"/>
                <w:color w:val="auto"/>
                <w:vertAlign w:val="subscript"/>
                <w:lang w:val="pl"/>
              </w:rPr>
              <w:t>Pr</w:t>
            </w:r>
            <w:proofErr w:type="spellEnd"/>
            <w:r w:rsidRPr="00606F7F">
              <w:rPr>
                <w:rStyle w:val="Teksttreci29pt"/>
                <w:rFonts w:asciiTheme="minorHAnsi" w:hAnsiTheme="minorHAnsi"/>
                <w:color w:val="auto"/>
                <w:lang w:val="pl"/>
              </w:rPr>
              <w:t xml:space="preserve"> ≥ 97 % (gęstość </w:t>
            </w:r>
            <w:proofErr w:type="spellStart"/>
            <w:r w:rsidRPr="00606F7F">
              <w:rPr>
                <w:rStyle w:val="Teksttreci29pt"/>
                <w:rFonts w:asciiTheme="minorHAnsi" w:hAnsiTheme="minorHAnsi"/>
                <w:color w:val="auto"/>
                <w:lang w:val="pl"/>
              </w:rPr>
              <w:t>Proctora</w:t>
            </w:r>
            <w:proofErr w:type="spellEnd"/>
            <w:r w:rsidRPr="00606F7F">
              <w:rPr>
                <w:rStyle w:val="Teksttreci29pt"/>
                <w:rFonts w:asciiTheme="minorHAnsi" w:hAnsiTheme="minorHAnsi"/>
                <w:color w:val="auto"/>
                <w:lang w:val="pl"/>
              </w:rPr>
              <w:t>).</w:t>
            </w:r>
          </w:p>
          <w:p w14:paraId="4B6F5DE1" w14:textId="77777777" w:rsidR="00F36D7B" w:rsidRPr="00606F7F" w:rsidRDefault="00045E8A" w:rsidP="00303B66">
            <w:pPr>
              <w:pStyle w:val="Teksttreci20"/>
              <w:shd w:val="clear" w:color="auto" w:fill="auto"/>
              <w:spacing w:line="240" w:lineRule="auto"/>
              <w:jc w:val="left"/>
              <w:rPr>
                <w:rFonts w:asciiTheme="minorHAnsi" w:hAnsiTheme="minorHAnsi"/>
                <w:color w:val="auto"/>
              </w:rPr>
            </w:pPr>
            <w:r w:rsidRPr="00606F7F">
              <w:rPr>
                <w:rStyle w:val="Teksttreci29pt"/>
                <w:rFonts w:asciiTheme="minorHAnsi" w:hAnsiTheme="minorHAnsi"/>
                <w:color w:val="auto"/>
                <w:lang w:val="pl"/>
              </w:rPr>
              <w:t xml:space="preserve">Jeśli występują inne rodzaje podłoża, wówczas należy wykonać trwałą warstwę min. 30 cm posadowienia z mieszanki drobnego piasku i żwiru lub piasku i tłucznia grup podłoża GW lub GI wg DIN 18196 lub dopuszczonym materiałem odpornym na działanie mrozu/materiałem warstwy nośnej wg TL </w:t>
            </w:r>
            <w:proofErr w:type="spellStart"/>
            <w:r w:rsidRPr="00606F7F">
              <w:rPr>
                <w:rStyle w:val="Teksttreci29pt"/>
                <w:rFonts w:asciiTheme="minorHAnsi" w:hAnsiTheme="minorHAnsi"/>
                <w:color w:val="auto"/>
                <w:lang w:val="pl"/>
              </w:rPr>
              <w:t>SoB-StB</w:t>
            </w:r>
            <w:proofErr w:type="spellEnd"/>
            <w:r w:rsidRPr="00606F7F">
              <w:rPr>
                <w:rStyle w:val="Teksttreci29pt"/>
                <w:rFonts w:asciiTheme="minorHAnsi" w:hAnsiTheme="minorHAnsi"/>
                <w:color w:val="auto"/>
                <w:lang w:val="pl"/>
              </w:rPr>
              <w:t xml:space="preserve"> (Techniczne Warunki Dostaw dla Mieszanek Materiałów Budowlanych i Podłoży do Wykonywania Warstw bez Środków Wiążących w Ramach Budowy Dróg, w aktualnie obowiązującej wersji). Generalnie należy zapewnić stopień zagęszczenia </w:t>
            </w:r>
            <w:proofErr w:type="spellStart"/>
            <w:r w:rsidRPr="00606F7F">
              <w:rPr>
                <w:rStyle w:val="Teksttreci29pt"/>
                <w:rFonts w:asciiTheme="minorHAnsi" w:hAnsiTheme="minorHAnsi"/>
                <w:color w:val="auto"/>
                <w:lang w:val="pl"/>
              </w:rPr>
              <w:t>D</w:t>
            </w:r>
            <w:r w:rsidRPr="00606F7F">
              <w:rPr>
                <w:rStyle w:val="Teksttreci29pt"/>
                <w:rFonts w:asciiTheme="minorHAnsi" w:hAnsiTheme="minorHAnsi"/>
                <w:color w:val="auto"/>
                <w:vertAlign w:val="subscript"/>
                <w:lang w:val="pl"/>
              </w:rPr>
              <w:t>Pr</w:t>
            </w:r>
            <w:proofErr w:type="spellEnd"/>
            <w:r w:rsidRPr="00606F7F">
              <w:rPr>
                <w:rStyle w:val="Teksttreci29pt"/>
                <w:rFonts w:asciiTheme="minorHAnsi" w:hAnsiTheme="minorHAnsi"/>
                <w:color w:val="auto"/>
                <w:lang w:val="pl"/>
              </w:rPr>
              <w:t xml:space="preserve"> ≥ 97 % w ramach prawidłowego zagęszczenia przy użyciu odpowiedniego urządzenia.</w:t>
            </w:r>
          </w:p>
          <w:p w14:paraId="0A716273" w14:textId="77777777" w:rsidR="00F36D7B" w:rsidRPr="00606F7F" w:rsidRDefault="00045E8A" w:rsidP="00484582">
            <w:pPr>
              <w:pStyle w:val="Teksttreci20"/>
              <w:shd w:val="clear" w:color="auto" w:fill="auto"/>
              <w:spacing w:before="240" w:after="120" w:line="240"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pl"/>
              </w:rPr>
              <w:t>Montaż</w:t>
            </w:r>
          </w:p>
          <w:p w14:paraId="3ADA83DC" w14:textId="77777777" w:rsidR="00F36D7B" w:rsidRPr="00606F7F" w:rsidRDefault="00045E8A" w:rsidP="00DB0759">
            <w:pPr>
              <w:pStyle w:val="Teksttreci20"/>
              <w:numPr>
                <w:ilvl w:val="0"/>
                <w:numId w:val="1"/>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pl"/>
              </w:rPr>
              <w:t>Separator należy wyrównać w pionie i w poziomie.</w:t>
            </w:r>
          </w:p>
          <w:p w14:paraId="6C015D98" w14:textId="77777777" w:rsidR="00F36D7B" w:rsidRPr="00606F7F" w:rsidRDefault="00045E8A" w:rsidP="00DB0759">
            <w:pPr>
              <w:pStyle w:val="Teksttreci20"/>
              <w:numPr>
                <w:ilvl w:val="0"/>
                <w:numId w:val="1"/>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pl"/>
              </w:rPr>
              <w:t>Osie rurociągów należy ustawić odpowiednio względem przyłączy.</w:t>
            </w:r>
          </w:p>
          <w:p w14:paraId="0B7085C9" w14:textId="77777777" w:rsidR="00F36D7B" w:rsidRPr="00606F7F" w:rsidRDefault="00045E8A" w:rsidP="00DB0759">
            <w:pPr>
              <w:pStyle w:val="Teksttreci20"/>
              <w:numPr>
                <w:ilvl w:val="0"/>
                <w:numId w:val="1"/>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pl"/>
              </w:rPr>
              <w:t>Należy zwracać uwagę na kierunek przepływu i spadek!</w:t>
            </w:r>
          </w:p>
          <w:p w14:paraId="76C92358" w14:textId="77777777" w:rsidR="00F36D7B" w:rsidRPr="00606F7F" w:rsidRDefault="00045E8A" w:rsidP="00DB0759">
            <w:pPr>
              <w:pStyle w:val="Teksttreci20"/>
              <w:numPr>
                <w:ilvl w:val="0"/>
                <w:numId w:val="1"/>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pl"/>
              </w:rPr>
              <w:t>Wykonywanie połączeń rur.</w:t>
            </w:r>
          </w:p>
          <w:p w14:paraId="1D5DD112" w14:textId="0840C4F6" w:rsidR="00F36D7B" w:rsidRPr="00606F7F" w:rsidRDefault="00045E8A" w:rsidP="00303B66">
            <w:pPr>
              <w:pStyle w:val="Teksttreci20"/>
              <w:numPr>
                <w:ilvl w:val="0"/>
                <w:numId w:val="1"/>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pl"/>
              </w:rPr>
              <w:t xml:space="preserve">Zapewnianie i kontrola szczelności dopływów i odpływów oraz </w:t>
            </w:r>
            <w:r w:rsidR="00606F7F">
              <w:rPr>
                <w:rStyle w:val="Teksttreci29pt"/>
                <w:rFonts w:asciiTheme="minorHAnsi" w:hAnsiTheme="minorHAnsi"/>
                <w:color w:val="auto"/>
                <w:lang w:val="pl"/>
              </w:rPr>
              <w:t>p</w:t>
            </w:r>
            <w:r w:rsidRPr="00606F7F">
              <w:rPr>
                <w:rStyle w:val="Teksttreci29pt"/>
                <w:rFonts w:asciiTheme="minorHAnsi" w:hAnsiTheme="minorHAnsi"/>
                <w:color w:val="auto"/>
                <w:lang w:val="pl"/>
              </w:rPr>
              <w:t>ozostałych przyłączy wg EN 1610.</w:t>
            </w:r>
          </w:p>
          <w:p w14:paraId="332A5ACF" w14:textId="77777777" w:rsidR="00F36D7B" w:rsidRPr="00606F7F" w:rsidRDefault="00045E8A" w:rsidP="00484582">
            <w:pPr>
              <w:pStyle w:val="Teksttreci20"/>
              <w:shd w:val="clear" w:color="auto" w:fill="auto"/>
              <w:spacing w:before="240" w:after="120" w:line="240"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pl"/>
              </w:rPr>
              <w:t>Wypełnianie wykopu budowlanego</w:t>
            </w:r>
          </w:p>
          <w:p w14:paraId="7AEA84AC" w14:textId="478516FE" w:rsidR="00F36D7B" w:rsidRPr="00606F7F" w:rsidRDefault="00045E8A" w:rsidP="00303B66">
            <w:pPr>
              <w:pStyle w:val="Teksttreci20"/>
              <w:shd w:val="clear" w:color="auto" w:fill="auto"/>
              <w:spacing w:line="240" w:lineRule="auto"/>
              <w:jc w:val="left"/>
              <w:rPr>
                <w:rFonts w:asciiTheme="minorHAnsi" w:hAnsiTheme="minorHAnsi"/>
                <w:color w:val="auto"/>
              </w:rPr>
            </w:pPr>
            <w:r w:rsidRPr="00606F7F">
              <w:rPr>
                <w:rStyle w:val="Teksttreci29pt"/>
                <w:rFonts w:asciiTheme="minorHAnsi" w:hAnsiTheme="minorHAnsi"/>
                <w:color w:val="auto"/>
                <w:lang w:val="pl"/>
              </w:rPr>
              <w:t xml:space="preserve">Przestrzeń roboczą należy wypełniać mieszanką drobnego piasku i żwiru lub piasku i tłucznia grup podłoża GW lub GI wg DIN 18196 lub dopuszczonym materiałem odpornym na działanie mrozu/materiałem warstwy nośnej wg TL </w:t>
            </w:r>
            <w:proofErr w:type="spellStart"/>
            <w:r w:rsidRPr="00606F7F">
              <w:rPr>
                <w:rStyle w:val="Teksttreci29pt"/>
                <w:rFonts w:asciiTheme="minorHAnsi" w:hAnsiTheme="minorHAnsi"/>
                <w:color w:val="auto"/>
                <w:lang w:val="pl"/>
              </w:rPr>
              <w:t>SoB-StB</w:t>
            </w:r>
            <w:proofErr w:type="spellEnd"/>
            <w:r w:rsidRPr="00606F7F">
              <w:rPr>
                <w:rStyle w:val="Teksttreci29pt"/>
                <w:rFonts w:asciiTheme="minorHAnsi" w:hAnsiTheme="minorHAnsi"/>
                <w:color w:val="auto"/>
                <w:lang w:val="pl"/>
              </w:rPr>
              <w:t xml:space="preserve">. Generalnie należy zapewnić stopień zagęszczenia warstw </w:t>
            </w:r>
            <w:proofErr w:type="spellStart"/>
            <w:r w:rsidRPr="00606F7F">
              <w:rPr>
                <w:rStyle w:val="Teksttreci29pt"/>
                <w:rFonts w:asciiTheme="minorHAnsi" w:hAnsiTheme="minorHAnsi"/>
                <w:color w:val="auto"/>
                <w:lang w:val="pl"/>
              </w:rPr>
              <w:t>D</w:t>
            </w:r>
            <w:r w:rsidRPr="00606F7F">
              <w:rPr>
                <w:rStyle w:val="Teksttreci29pt"/>
                <w:rFonts w:asciiTheme="minorHAnsi" w:hAnsiTheme="minorHAnsi"/>
                <w:color w:val="auto"/>
                <w:vertAlign w:val="subscript"/>
                <w:lang w:val="pl"/>
              </w:rPr>
              <w:t>Pr</w:t>
            </w:r>
            <w:proofErr w:type="spellEnd"/>
            <w:r w:rsidRPr="00606F7F">
              <w:rPr>
                <w:rStyle w:val="Teksttreci29pt"/>
                <w:rFonts w:asciiTheme="minorHAnsi" w:hAnsiTheme="minorHAnsi"/>
                <w:color w:val="auto"/>
                <w:lang w:val="pl"/>
              </w:rPr>
              <w:t xml:space="preserve"> ≥ 97 % w ramach prawidłowego zagęszczenia przy użyciu odpowiedniego urządzenia. Warstwy nie mogą przekroczyć grubości 30 cm. Jeśli z obowiązujących norm i d</w:t>
            </w:r>
            <w:r w:rsidR="00606F7F">
              <w:rPr>
                <w:rStyle w:val="Teksttreci29pt"/>
                <w:rFonts w:asciiTheme="minorHAnsi" w:hAnsiTheme="minorHAnsi"/>
                <w:color w:val="auto"/>
                <w:lang w:val="pl"/>
              </w:rPr>
              <w:t>y</w:t>
            </w:r>
            <w:r w:rsidRPr="00606F7F">
              <w:rPr>
                <w:rStyle w:val="Teksttreci29pt"/>
                <w:rFonts w:asciiTheme="minorHAnsi" w:hAnsiTheme="minorHAnsi"/>
                <w:color w:val="auto"/>
                <w:lang w:val="pl"/>
              </w:rPr>
              <w:t xml:space="preserve">rektyw np. w zakresie powierzchni </w:t>
            </w:r>
            <w:r w:rsidR="00606F7F" w:rsidRPr="00606F7F">
              <w:rPr>
                <w:rStyle w:val="Teksttreci29pt"/>
                <w:rFonts w:asciiTheme="minorHAnsi" w:hAnsiTheme="minorHAnsi"/>
                <w:color w:val="auto"/>
                <w:lang w:val="pl"/>
              </w:rPr>
              <w:t>komunikacyjnych</w:t>
            </w:r>
            <w:r w:rsidRPr="00606F7F">
              <w:rPr>
                <w:rStyle w:val="Teksttreci29pt"/>
                <w:rFonts w:asciiTheme="minorHAnsi" w:hAnsiTheme="minorHAnsi"/>
                <w:color w:val="auto"/>
                <w:lang w:val="pl"/>
              </w:rPr>
              <w:t xml:space="preserve"> wg ZTVE-</w:t>
            </w:r>
            <w:proofErr w:type="spellStart"/>
            <w:r w:rsidRPr="00606F7F">
              <w:rPr>
                <w:rStyle w:val="Teksttreci29pt"/>
                <w:rFonts w:asciiTheme="minorHAnsi" w:hAnsiTheme="minorHAnsi"/>
                <w:color w:val="auto"/>
                <w:lang w:val="pl"/>
              </w:rPr>
              <w:t>StB</w:t>
            </w:r>
            <w:proofErr w:type="spellEnd"/>
            <w:r w:rsidRPr="00606F7F">
              <w:rPr>
                <w:rStyle w:val="Teksttreci29pt"/>
                <w:rFonts w:asciiTheme="minorHAnsi" w:hAnsiTheme="minorHAnsi"/>
                <w:color w:val="auto"/>
                <w:lang w:val="pl"/>
              </w:rPr>
              <w:t xml:space="preserve"> 09 (Dodatkowe Techniczne Warunki Umów i Dyrektywy </w:t>
            </w:r>
            <w:proofErr w:type="spellStart"/>
            <w:r w:rsidRPr="00606F7F">
              <w:rPr>
                <w:rStyle w:val="Teksttreci29pt"/>
                <w:rFonts w:asciiTheme="minorHAnsi" w:hAnsiTheme="minorHAnsi"/>
                <w:color w:val="auto"/>
                <w:lang w:val="pl"/>
              </w:rPr>
              <w:t>ws</w:t>
            </w:r>
            <w:proofErr w:type="spellEnd"/>
            <w:r w:rsidRPr="00606F7F">
              <w:rPr>
                <w:rStyle w:val="Teksttreci29pt"/>
                <w:rFonts w:asciiTheme="minorHAnsi" w:hAnsiTheme="minorHAnsi"/>
                <w:color w:val="auto"/>
                <w:lang w:val="pl"/>
              </w:rPr>
              <w:t>. Prac Ziemnych w Ramach Budowy Dróg) lub ZTVA-</w:t>
            </w:r>
            <w:proofErr w:type="spellStart"/>
            <w:r w:rsidRPr="00606F7F">
              <w:rPr>
                <w:rStyle w:val="Teksttreci29pt"/>
                <w:rFonts w:asciiTheme="minorHAnsi" w:hAnsiTheme="minorHAnsi"/>
                <w:color w:val="auto"/>
                <w:lang w:val="pl"/>
              </w:rPr>
              <w:t>StB</w:t>
            </w:r>
            <w:proofErr w:type="spellEnd"/>
            <w:r w:rsidRPr="00606F7F">
              <w:rPr>
                <w:rStyle w:val="Teksttreci29pt"/>
                <w:rFonts w:asciiTheme="minorHAnsi" w:hAnsiTheme="minorHAnsi"/>
                <w:color w:val="auto"/>
                <w:lang w:val="pl"/>
              </w:rPr>
              <w:t xml:space="preserve"> 97/06 (Dodatkowe Techniczne Warunków Umów i Dyrektywy </w:t>
            </w:r>
            <w:proofErr w:type="spellStart"/>
            <w:r w:rsidRPr="00606F7F">
              <w:rPr>
                <w:rStyle w:val="Teksttreci29pt"/>
                <w:rFonts w:asciiTheme="minorHAnsi" w:hAnsiTheme="minorHAnsi"/>
                <w:color w:val="auto"/>
                <w:lang w:val="pl"/>
              </w:rPr>
              <w:t>ws</w:t>
            </w:r>
            <w:proofErr w:type="spellEnd"/>
            <w:r w:rsidRPr="00606F7F">
              <w:rPr>
                <w:rStyle w:val="Teksttreci29pt"/>
                <w:rFonts w:asciiTheme="minorHAnsi" w:hAnsiTheme="minorHAnsi"/>
                <w:color w:val="auto"/>
                <w:lang w:val="pl"/>
              </w:rPr>
              <w:t xml:space="preserve">. Prac Ziemnych w Ramach Wykopów w Powierzchniach </w:t>
            </w:r>
            <w:r w:rsidR="00606F7F" w:rsidRPr="00606F7F">
              <w:rPr>
                <w:rStyle w:val="Teksttreci29pt"/>
                <w:rFonts w:asciiTheme="minorHAnsi" w:hAnsiTheme="minorHAnsi"/>
                <w:color w:val="auto"/>
                <w:lang w:val="pl"/>
              </w:rPr>
              <w:t>Komunikacyjnych</w:t>
            </w:r>
            <w:r w:rsidRPr="00606F7F">
              <w:rPr>
                <w:rStyle w:val="Teksttreci29pt"/>
                <w:rFonts w:asciiTheme="minorHAnsi" w:hAnsiTheme="minorHAnsi"/>
                <w:color w:val="auto"/>
                <w:lang w:val="pl"/>
              </w:rPr>
              <w:t>) wynikałyby bardziej restrykcyjne wymagania w zakresie stopnia zagęszczenia, wówczas należy te wymagania spełnić.</w:t>
            </w:r>
          </w:p>
          <w:p w14:paraId="11F0B3A6" w14:textId="77777777" w:rsidR="00F36D7B" w:rsidRPr="00606F7F" w:rsidRDefault="00045E8A" w:rsidP="00303B66">
            <w:pPr>
              <w:pStyle w:val="Teksttreci20"/>
              <w:shd w:val="clear" w:color="auto" w:fill="auto"/>
              <w:spacing w:line="240" w:lineRule="auto"/>
              <w:jc w:val="left"/>
              <w:rPr>
                <w:rFonts w:asciiTheme="minorHAnsi" w:hAnsiTheme="minorHAnsi"/>
                <w:color w:val="auto"/>
              </w:rPr>
            </w:pPr>
            <w:r w:rsidRPr="00606F7F">
              <w:rPr>
                <w:rStyle w:val="Teksttreci29pt"/>
                <w:rFonts w:asciiTheme="minorHAnsi" w:hAnsiTheme="minorHAnsi"/>
                <w:color w:val="auto"/>
                <w:lang w:val="pl"/>
              </w:rPr>
              <w:t>Zastosowane materiały budowlane i metody montażowe nie mogą generować niekorzystnych deformacji, uszkodzeń lub obciążeń dla zbiornika! Należy zapewnić równomierne wypełnianie dolnej części pojemnika oraz poziomych żeber i kołnierzy!</w:t>
            </w:r>
          </w:p>
        </w:tc>
        <w:tc>
          <w:tcPr>
            <w:tcW w:w="216" w:type="dxa"/>
            <w:shd w:val="clear" w:color="auto" w:fill="FFFFFF"/>
          </w:tcPr>
          <w:p w14:paraId="5A288FD7" w14:textId="77777777" w:rsidR="00F36D7B" w:rsidRPr="00606F7F" w:rsidRDefault="00F36D7B" w:rsidP="00303B66">
            <w:pPr>
              <w:rPr>
                <w:rFonts w:asciiTheme="minorHAnsi" w:hAnsiTheme="minorHAnsi"/>
                <w:color w:val="auto"/>
                <w:sz w:val="10"/>
                <w:szCs w:val="10"/>
              </w:rPr>
            </w:pPr>
          </w:p>
        </w:tc>
        <w:tc>
          <w:tcPr>
            <w:tcW w:w="5006" w:type="dxa"/>
            <w:shd w:val="clear" w:color="auto" w:fill="FFFFFF"/>
          </w:tcPr>
          <w:p w14:paraId="61230F35" w14:textId="77777777" w:rsidR="00F36D7B" w:rsidRPr="00606F7F" w:rsidRDefault="00045E8A" w:rsidP="00880E90">
            <w:pPr>
              <w:pStyle w:val="Teksttreci20"/>
              <w:shd w:val="clear" w:color="auto" w:fill="auto"/>
              <w:spacing w:after="120" w:line="240"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en-US"/>
              </w:rPr>
              <w:t>Foundation</w:t>
            </w:r>
          </w:p>
          <w:p w14:paraId="190B57DF" w14:textId="77777777" w:rsidR="00F36D7B" w:rsidRPr="00606F7F" w:rsidRDefault="00045E8A" w:rsidP="00303B66">
            <w:pPr>
              <w:pStyle w:val="Teksttreci20"/>
              <w:shd w:val="clear" w:color="auto" w:fill="auto"/>
              <w:spacing w:line="240" w:lineRule="auto"/>
              <w:jc w:val="left"/>
              <w:rPr>
                <w:rFonts w:asciiTheme="minorHAnsi" w:hAnsiTheme="minorHAnsi"/>
                <w:color w:val="auto"/>
              </w:rPr>
            </w:pPr>
            <w:r w:rsidRPr="00606F7F">
              <w:rPr>
                <w:rStyle w:val="Teksttreci29pt"/>
                <w:rFonts w:asciiTheme="minorHAnsi" w:hAnsiTheme="minorHAnsi"/>
                <w:color w:val="auto"/>
                <w:lang w:val="en-US"/>
              </w:rPr>
              <w:t xml:space="preserve">The bearing of containers must be carried out on non-binding soil of group G1 as per ATV-DVWK-A127 or soil groups GW, GE, GI, SW, SI, SE as per DIN 18196. If containers are directly applied to such ground, we recommend to compact the excavation base by means of a vibrating plate, or similar, in order to guarantee a sufficient degree of compaction </w:t>
            </w:r>
            <w:proofErr w:type="spellStart"/>
            <w:r w:rsidRPr="00606F7F">
              <w:rPr>
                <w:rStyle w:val="Teksttreci29pt"/>
                <w:rFonts w:asciiTheme="minorHAnsi" w:hAnsiTheme="minorHAnsi"/>
                <w:color w:val="auto"/>
                <w:lang w:val="en-US"/>
              </w:rPr>
              <w:t>D</w:t>
            </w:r>
            <w:r w:rsidRPr="00606F7F">
              <w:rPr>
                <w:rStyle w:val="Teksttreci29pt"/>
                <w:rFonts w:asciiTheme="minorHAnsi" w:hAnsiTheme="minorHAnsi"/>
                <w:color w:val="auto"/>
                <w:vertAlign w:val="subscript"/>
                <w:lang w:val="en-US"/>
              </w:rPr>
              <w:t>Pr</w:t>
            </w:r>
            <w:proofErr w:type="spellEnd"/>
            <w:r w:rsidRPr="00606F7F">
              <w:rPr>
                <w:rStyle w:val="Teksttreci29pt"/>
                <w:rFonts w:asciiTheme="minorHAnsi" w:hAnsiTheme="minorHAnsi"/>
                <w:color w:val="auto"/>
                <w:lang w:val="en-US"/>
              </w:rPr>
              <w:t xml:space="preserve"> ≥ 97 % (Proctor density).</w:t>
            </w:r>
          </w:p>
          <w:p w14:paraId="6336C3E7" w14:textId="77777777" w:rsidR="00F36D7B" w:rsidRPr="00606F7F" w:rsidRDefault="00045E8A" w:rsidP="00303B66">
            <w:pPr>
              <w:pStyle w:val="Teksttreci20"/>
              <w:shd w:val="clear" w:color="auto" w:fill="auto"/>
              <w:spacing w:line="240" w:lineRule="auto"/>
              <w:jc w:val="left"/>
              <w:rPr>
                <w:rFonts w:asciiTheme="minorHAnsi" w:hAnsiTheme="minorHAnsi"/>
                <w:color w:val="auto"/>
              </w:rPr>
            </w:pPr>
            <w:r w:rsidRPr="00606F7F">
              <w:rPr>
                <w:rStyle w:val="Teksttreci29pt"/>
                <w:rFonts w:asciiTheme="minorHAnsi" w:hAnsiTheme="minorHAnsi"/>
                <w:color w:val="auto"/>
                <w:lang w:val="en-US"/>
              </w:rPr>
              <w:t xml:space="preserve">If there are deviating soil types, a min. 30 cm bedding for foundation must be allowed for, made from a sand-gravel or sand-ballast mixture containing few fine grit of soil groups GW or GI as per DIN 18196 or an approved frost protection material/ base layer material as per TL </w:t>
            </w:r>
            <w:proofErr w:type="spellStart"/>
            <w:r w:rsidRPr="00606F7F">
              <w:rPr>
                <w:rStyle w:val="Teksttreci29pt"/>
                <w:rFonts w:asciiTheme="minorHAnsi" w:hAnsiTheme="minorHAnsi"/>
                <w:color w:val="auto"/>
                <w:lang w:val="en-US"/>
              </w:rPr>
              <w:t>SoB</w:t>
            </w:r>
            <w:proofErr w:type="spellEnd"/>
            <w:r w:rsidRPr="00606F7F">
              <w:rPr>
                <w:rStyle w:val="Teksttreci29pt"/>
                <w:rFonts w:asciiTheme="minorHAnsi" w:hAnsiTheme="minorHAnsi"/>
                <w:color w:val="auto"/>
                <w:lang w:val="en-US"/>
              </w:rPr>
              <w:t xml:space="preserve"> </w:t>
            </w:r>
            <w:proofErr w:type="spellStart"/>
            <w:r w:rsidRPr="00606F7F">
              <w:rPr>
                <w:rStyle w:val="Teksttreci29pt"/>
                <w:rFonts w:asciiTheme="minorHAnsi" w:hAnsiTheme="minorHAnsi"/>
                <w:color w:val="auto"/>
                <w:lang w:val="en-US"/>
              </w:rPr>
              <w:t>StB</w:t>
            </w:r>
            <w:proofErr w:type="spellEnd"/>
            <w:r w:rsidRPr="00606F7F">
              <w:rPr>
                <w:rStyle w:val="Teksttreci29pt"/>
                <w:rFonts w:asciiTheme="minorHAnsi" w:hAnsiTheme="minorHAnsi"/>
                <w:color w:val="auto"/>
                <w:lang w:val="en-US"/>
              </w:rPr>
              <w:t xml:space="preserve"> (literally translated as: technical delivery terms for building material mixtures and soil for manufacture of layers without binding material in road construction, pertinent edition applies). A degree of compaction </w:t>
            </w:r>
            <w:proofErr w:type="spellStart"/>
            <w:r w:rsidRPr="00606F7F">
              <w:rPr>
                <w:rStyle w:val="Teksttreci29pt"/>
                <w:rFonts w:asciiTheme="minorHAnsi" w:hAnsiTheme="minorHAnsi"/>
                <w:color w:val="auto"/>
                <w:lang w:val="en-US"/>
              </w:rPr>
              <w:t>D</w:t>
            </w:r>
            <w:r w:rsidRPr="00606F7F">
              <w:rPr>
                <w:rStyle w:val="Teksttreci29pt"/>
                <w:rFonts w:asciiTheme="minorHAnsi" w:hAnsiTheme="minorHAnsi"/>
                <w:color w:val="auto"/>
                <w:vertAlign w:val="subscript"/>
                <w:lang w:val="en-US"/>
              </w:rPr>
              <w:t>Pr</w:t>
            </w:r>
            <w:proofErr w:type="spellEnd"/>
            <w:r w:rsidRPr="00606F7F">
              <w:rPr>
                <w:rStyle w:val="Teksttreci29pt"/>
                <w:rFonts w:asciiTheme="minorHAnsi" w:hAnsiTheme="minorHAnsi"/>
                <w:color w:val="auto"/>
                <w:lang w:val="en-US"/>
              </w:rPr>
              <w:t xml:space="preserve"> ≥ 97 % must be generally guaranteed by means of a professional compacting of used material by suitable devices.</w:t>
            </w:r>
          </w:p>
          <w:p w14:paraId="4706501B" w14:textId="77777777" w:rsidR="00F36D7B" w:rsidRPr="00606F7F" w:rsidRDefault="00045E8A" w:rsidP="00484582">
            <w:pPr>
              <w:pStyle w:val="Teksttreci20"/>
              <w:shd w:val="clear" w:color="auto" w:fill="auto"/>
              <w:spacing w:before="240" w:after="120" w:line="240"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pl"/>
              </w:rPr>
              <w:t>Assembly</w:t>
            </w:r>
          </w:p>
          <w:p w14:paraId="583BF7D2" w14:textId="77777777" w:rsidR="00F36D7B" w:rsidRPr="00606F7F" w:rsidRDefault="00045E8A" w:rsidP="00DB0759">
            <w:pPr>
              <w:pStyle w:val="Teksttreci20"/>
              <w:numPr>
                <w:ilvl w:val="0"/>
                <w:numId w:val="2"/>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en-US"/>
              </w:rPr>
              <w:t>Install separator perpendicularly and horizontally.</w:t>
            </w:r>
          </w:p>
          <w:p w14:paraId="0F9F0F3B" w14:textId="77777777" w:rsidR="00F36D7B" w:rsidRPr="00606F7F" w:rsidRDefault="00045E8A" w:rsidP="00DB0759">
            <w:pPr>
              <w:pStyle w:val="Teksttreci20"/>
              <w:numPr>
                <w:ilvl w:val="0"/>
                <w:numId w:val="2"/>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en-US"/>
              </w:rPr>
              <w:t>Align pipeline axis in accordance with the connections.</w:t>
            </w:r>
          </w:p>
          <w:p w14:paraId="6417F90A" w14:textId="77777777" w:rsidR="00F36D7B" w:rsidRPr="00606F7F" w:rsidRDefault="00045E8A" w:rsidP="00DB0759">
            <w:pPr>
              <w:pStyle w:val="Teksttreci20"/>
              <w:numPr>
                <w:ilvl w:val="0"/>
                <w:numId w:val="2"/>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en-US"/>
              </w:rPr>
              <w:t>Observe flow direction and incline!</w:t>
            </w:r>
          </w:p>
          <w:p w14:paraId="06B9CDBA" w14:textId="77777777" w:rsidR="00F36D7B" w:rsidRPr="00606F7F" w:rsidRDefault="00045E8A" w:rsidP="00DB0759">
            <w:pPr>
              <w:pStyle w:val="Teksttreci20"/>
              <w:numPr>
                <w:ilvl w:val="0"/>
                <w:numId w:val="2"/>
              </w:numPr>
              <w:shd w:val="clear" w:color="auto" w:fill="auto"/>
              <w:spacing w:line="240" w:lineRule="auto"/>
              <w:ind w:left="227" w:hanging="227"/>
              <w:jc w:val="left"/>
              <w:rPr>
                <w:rFonts w:asciiTheme="minorHAnsi" w:hAnsiTheme="minorHAnsi"/>
                <w:color w:val="auto"/>
              </w:rPr>
            </w:pPr>
            <w:proofErr w:type="spellStart"/>
            <w:r w:rsidRPr="00606F7F">
              <w:rPr>
                <w:rStyle w:val="Teksttreci29pt"/>
                <w:rFonts w:asciiTheme="minorHAnsi" w:hAnsiTheme="minorHAnsi"/>
                <w:color w:val="auto"/>
                <w:lang w:val="pl"/>
              </w:rPr>
              <w:t>Make</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pipe</w:t>
            </w:r>
            <w:proofErr w:type="spellEnd"/>
            <w:r w:rsidRPr="00606F7F">
              <w:rPr>
                <w:rStyle w:val="Teksttreci29pt"/>
                <w:rFonts w:asciiTheme="minorHAnsi" w:hAnsiTheme="minorHAnsi"/>
                <w:color w:val="auto"/>
                <w:lang w:val="pl"/>
              </w:rPr>
              <w:t xml:space="preserve"> </w:t>
            </w:r>
            <w:proofErr w:type="spellStart"/>
            <w:r w:rsidRPr="00606F7F">
              <w:rPr>
                <w:rStyle w:val="Teksttreci29pt"/>
                <w:rFonts w:asciiTheme="minorHAnsi" w:hAnsiTheme="minorHAnsi"/>
                <w:color w:val="auto"/>
                <w:lang w:val="pl"/>
              </w:rPr>
              <w:t>connections</w:t>
            </w:r>
            <w:proofErr w:type="spellEnd"/>
            <w:r w:rsidRPr="00606F7F">
              <w:rPr>
                <w:rStyle w:val="Teksttreci29pt"/>
                <w:rFonts w:asciiTheme="minorHAnsi" w:hAnsiTheme="minorHAnsi"/>
                <w:color w:val="auto"/>
                <w:lang w:val="pl"/>
              </w:rPr>
              <w:t>.</w:t>
            </w:r>
          </w:p>
          <w:p w14:paraId="21160AED" w14:textId="77777777" w:rsidR="00F36D7B" w:rsidRPr="00606F7F" w:rsidRDefault="00045E8A" w:rsidP="00DB0759">
            <w:pPr>
              <w:pStyle w:val="Teksttreci20"/>
              <w:numPr>
                <w:ilvl w:val="0"/>
                <w:numId w:val="2"/>
              </w:numPr>
              <w:shd w:val="clear" w:color="auto" w:fill="auto"/>
              <w:spacing w:line="240" w:lineRule="auto"/>
              <w:ind w:left="227" w:hanging="227"/>
              <w:jc w:val="left"/>
              <w:rPr>
                <w:rFonts w:asciiTheme="minorHAnsi" w:hAnsiTheme="minorHAnsi"/>
                <w:color w:val="auto"/>
              </w:rPr>
            </w:pPr>
            <w:r w:rsidRPr="00606F7F">
              <w:rPr>
                <w:rStyle w:val="Teksttreci29pt"/>
                <w:rFonts w:asciiTheme="minorHAnsi" w:hAnsiTheme="minorHAnsi"/>
                <w:color w:val="auto"/>
                <w:lang w:val="en-US"/>
              </w:rPr>
              <w:t>Setting up and check of tightness of inlets and outlets as well as further connections in accordance with EN 1610.</w:t>
            </w:r>
          </w:p>
          <w:p w14:paraId="65ADDBF8" w14:textId="77777777" w:rsidR="00F36D7B" w:rsidRPr="00606F7F" w:rsidRDefault="00045E8A" w:rsidP="00484582">
            <w:pPr>
              <w:pStyle w:val="Teksttreci20"/>
              <w:shd w:val="clear" w:color="auto" w:fill="auto"/>
              <w:spacing w:before="240" w:after="120" w:line="240"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en-US"/>
              </w:rPr>
              <w:t>Filling the building pit</w:t>
            </w:r>
          </w:p>
          <w:p w14:paraId="59DCA9EF" w14:textId="77777777" w:rsidR="00F36D7B" w:rsidRPr="00606F7F" w:rsidRDefault="00045E8A" w:rsidP="00303B66">
            <w:pPr>
              <w:pStyle w:val="Teksttreci20"/>
              <w:shd w:val="clear" w:color="auto" w:fill="auto"/>
              <w:spacing w:line="240" w:lineRule="auto"/>
              <w:jc w:val="left"/>
              <w:rPr>
                <w:rFonts w:asciiTheme="minorHAnsi" w:hAnsiTheme="minorHAnsi"/>
                <w:color w:val="auto"/>
              </w:rPr>
            </w:pPr>
            <w:r w:rsidRPr="00606F7F">
              <w:rPr>
                <w:rStyle w:val="Teksttreci29pt"/>
                <w:rFonts w:asciiTheme="minorHAnsi" w:hAnsiTheme="minorHAnsi"/>
                <w:color w:val="auto"/>
                <w:lang w:val="en-US"/>
              </w:rPr>
              <w:t xml:space="preserve">Working chamber filling must be carried out with a sand-gravel or sand-ballast mixture containing few fine grit of soil groups GW or GI as per DIN 18196 or an approved frost protection material / base layer material as per TL </w:t>
            </w:r>
            <w:proofErr w:type="spellStart"/>
            <w:r w:rsidRPr="00606F7F">
              <w:rPr>
                <w:rStyle w:val="Teksttreci29pt"/>
                <w:rFonts w:asciiTheme="minorHAnsi" w:hAnsiTheme="minorHAnsi"/>
                <w:color w:val="auto"/>
                <w:lang w:val="en-US"/>
              </w:rPr>
              <w:t>SoB</w:t>
            </w:r>
            <w:proofErr w:type="spellEnd"/>
            <w:r w:rsidRPr="00606F7F">
              <w:rPr>
                <w:rStyle w:val="Teksttreci29pt"/>
                <w:rFonts w:asciiTheme="minorHAnsi" w:hAnsiTheme="minorHAnsi"/>
                <w:color w:val="auto"/>
                <w:lang w:val="en-US"/>
              </w:rPr>
              <w:t xml:space="preserve"> </w:t>
            </w:r>
            <w:proofErr w:type="spellStart"/>
            <w:r w:rsidRPr="00606F7F">
              <w:rPr>
                <w:rStyle w:val="Teksttreci29pt"/>
                <w:rFonts w:asciiTheme="minorHAnsi" w:hAnsiTheme="minorHAnsi"/>
                <w:color w:val="auto"/>
                <w:lang w:val="en-US"/>
              </w:rPr>
              <w:t>StB</w:t>
            </w:r>
            <w:proofErr w:type="spellEnd"/>
            <w:r w:rsidRPr="00606F7F">
              <w:rPr>
                <w:rStyle w:val="Teksttreci29pt"/>
                <w:rFonts w:asciiTheme="minorHAnsi" w:hAnsiTheme="minorHAnsi"/>
                <w:color w:val="auto"/>
                <w:lang w:val="en-US"/>
              </w:rPr>
              <w:t xml:space="preserve">. By installation in layers and compacting of filling material with suitable devices, a degree of compacting </w:t>
            </w:r>
            <w:proofErr w:type="spellStart"/>
            <w:r w:rsidRPr="00606F7F">
              <w:rPr>
                <w:rStyle w:val="Teksttreci29pt"/>
                <w:rFonts w:asciiTheme="minorHAnsi" w:hAnsiTheme="minorHAnsi"/>
                <w:color w:val="auto"/>
                <w:lang w:val="en-US"/>
              </w:rPr>
              <w:t>D</w:t>
            </w:r>
            <w:r w:rsidRPr="00606F7F">
              <w:rPr>
                <w:rStyle w:val="Teksttreci29pt"/>
                <w:rFonts w:asciiTheme="minorHAnsi" w:hAnsiTheme="minorHAnsi"/>
                <w:color w:val="auto"/>
                <w:vertAlign w:val="subscript"/>
                <w:lang w:val="en-US"/>
              </w:rPr>
              <w:t>Pr</w:t>
            </w:r>
            <w:proofErr w:type="spellEnd"/>
            <w:r w:rsidRPr="00606F7F">
              <w:rPr>
                <w:rStyle w:val="Teksttreci29pt"/>
                <w:rFonts w:asciiTheme="minorHAnsi" w:hAnsiTheme="minorHAnsi"/>
                <w:color w:val="auto"/>
                <w:lang w:val="en-US"/>
              </w:rPr>
              <w:t xml:space="preserve"> ≥ 97 % must be generally guaranteed. The layers may not exceed a thickness of 30 cm. If higher requirements for the degree of compacting are specified locally in accordance with the pertinent standards and directives in traffic areas as per ZTVE-</w:t>
            </w:r>
            <w:proofErr w:type="spellStart"/>
            <w:r w:rsidRPr="00606F7F">
              <w:rPr>
                <w:rStyle w:val="Teksttreci29pt"/>
                <w:rFonts w:asciiTheme="minorHAnsi" w:hAnsiTheme="minorHAnsi"/>
                <w:color w:val="auto"/>
                <w:lang w:val="en-US"/>
              </w:rPr>
              <w:t>StB</w:t>
            </w:r>
            <w:proofErr w:type="spellEnd"/>
            <w:r w:rsidRPr="00606F7F">
              <w:rPr>
                <w:rStyle w:val="Teksttreci29pt"/>
                <w:rFonts w:asciiTheme="minorHAnsi" w:hAnsiTheme="minorHAnsi"/>
                <w:color w:val="auto"/>
                <w:lang w:val="en-US"/>
              </w:rPr>
              <w:t xml:space="preserve"> 09 (literally translated as: additional technical contract terms and guidelines for civil works in road construction) or ZTVA-</w:t>
            </w:r>
            <w:proofErr w:type="spellStart"/>
            <w:r w:rsidRPr="00606F7F">
              <w:rPr>
                <w:rStyle w:val="Teksttreci29pt"/>
                <w:rFonts w:asciiTheme="minorHAnsi" w:hAnsiTheme="minorHAnsi"/>
                <w:color w:val="auto"/>
                <w:lang w:val="en-US"/>
              </w:rPr>
              <w:t>StB</w:t>
            </w:r>
            <w:proofErr w:type="spellEnd"/>
            <w:r w:rsidRPr="00606F7F">
              <w:rPr>
                <w:rStyle w:val="Teksttreci29pt"/>
                <w:rFonts w:asciiTheme="minorHAnsi" w:hAnsiTheme="minorHAnsi"/>
                <w:color w:val="auto"/>
                <w:lang w:val="en-US"/>
              </w:rPr>
              <w:t xml:space="preserve"> 97/06 (literally translated as: additional technical contract terms and guidelines for excavations in traffic areas), these have to be adhered to.</w:t>
            </w:r>
          </w:p>
          <w:p w14:paraId="017024CC" w14:textId="77777777" w:rsidR="00F36D7B" w:rsidRPr="00606F7F" w:rsidRDefault="00045E8A" w:rsidP="00303B66">
            <w:pPr>
              <w:pStyle w:val="Teksttreci20"/>
              <w:shd w:val="clear" w:color="auto" w:fill="auto"/>
              <w:spacing w:line="240" w:lineRule="auto"/>
              <w:jc w:val="left"/>
              <w:rPr>
                <w:rFonts w:asciiTheme="minorHAnsi" w:hAnsiTheme="minorHAnsi"/>
                <w:color w:val="auto"/>
              </w:rPr>
            </w:pPr>
            <w:r w:rsidRPr="00606F7F">
              <w:rPr>
                <w:rStyle w:val="Teksttreci29pt"/>
                <w:rFonts w:asciiTheme="minorHAnsi" w:hAnsiTheme="minorHAnsi"/>
                <w:color w:val="auto"/>
                <w:lang w:val="en-US"/>
              </w:rPr>
              <w:t>The used building materials and installation procedures may not lead to harmful deformations, damages or inappropriate loads for the vessel! An even filling of the vessel bottom part as well as the horizontal ribs and collars must be guaranteed!</w:t>
            </w:r>
          </w:p>
        </w:tc>
      </w:tr>
    </w:tbl>
    <w:p w14:paraId="2DC80085" w14:textId="77777777" w:rsidR="00BC3E91" w:rsidRPr="00606F7F" w:rsidRDefault="00BC3E91">
      <w:pPr>
        <w:rPr>
          <w:rStyle w:val="Nagwek251"/>
          <w:rFonts w:asciiTheme="minorHAnsi" w:hAnsiTheme="minorHAnsi"/>
          <w:color w:val="auto"/>
        </w:rPr>
      </w:pPr>
      <w:r w:rsidRPr="00606F7F">
        <w:rPr>
          <w:rStyle w:val="Nagwek251"/>
          <w:rFonts w:asciiTheme="minorHAnsi" w:hAnsiTheme="minorHAnsi"/>
          <w:b w:val="0"/>
          <w:bCs w:val="0"/>
          <w:color w:val="auto"/>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68"/>
        <w:gridCol w:w="226"/>
        <w:gridCol w:w="4934"/>
      </w:tblGrid>
      <w:tr w:rsidR="003635B6" w:rsidRPr="00606F7F" w14:paraId="5E447547" w14:textId="77777777" w:rsidTr="00654A2B">
        <w:tc>
          <w:tcPr>
            <w:tcW w:w="4968" w:type="dxa"/>
            <w:shd w:val="clear" w:color="auto" w:fill="FFFFFF"/>
          </w:tcPr>
          <w:p w14:paraId="6CC8BE90" w14:textId="77777777" w:rsidR="00F36D7B" w:rsidRPr="00606F7F" w:rsidRDefault="00045E8A" w:rsidP="000F2AF2">
            <w:pPr>
              <w:pStyle w:val="Teksttreci20"/>
              <w:shd w:val="clear" w:color="auto" w:fill="auto"/>
              <w:spacing w:after="120" w:line="216"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pl"/>
              </w:rPr>
              <w:lastRenderedPageBreak/>
              <w:t>Przyłącza rurociągów</w:t>
            </w:r>
          </w:p>
          <w:p w14:paraId="6C4388C1" w14:textId="77777777" w:rsidR="0087358E" w:rsidRPr="00606F7F" w:rsidRDefault="00045E8A" w:rsidP="0087358E">
            <w:pPr>
              <w:pStyle w:val="Teksttreci20"/>
              <w:numPr>
                <w:ilvl w:val="0"/>
                <w:numId w:val="3"/>
              </w:numPr>
              <w:shd w:val="clear" w:color="auto" w:fill="auto"/>
              <w:spacing w:line="216" w:lineRule="auto"/>
              <w:ind w:left="227" w:hanging="227"/>
              <w:jc w:val="left"/>
              <w:rPr>
                <w:rStyle w:val="Teksttreci29pt"/>
                <w:rFonts w:asciiTheme="minorHAnsi" w:hAnsiTheme="minorHAnsi"/>
                <w:color w:val="auto"/>
                <w:sz w:val="16"/>
                <w:szCs w:val="16"/>
              </w:rPr>
            </w:pPr>
            <w:r w:rsidRPr="00606F7F">
              <w:rPr>
                <w:rStyle w:val="Teksttreci29pt"/>
                <w:rFonts w:asciiTheme="minorHAnsi" w:hAnsiTheme="minorHAnsi"/>
                <w:color w:val="auto"/>
                <w:lang w:val="pl"/>
              </w:rPr>
              <w:t xml:space="preserve">Podłączenie kanału należy wykonać w sposób, który nie pozwala na powstawanie zatorów wg DIN 1986, cz. I. </w:t>
            </w:r>
          </w:p>
          <w:p w14:paraId="75E24A6C" w14:textId="77777777" w:rsidR="00F36D7B" w:rsidRPr="00606F7F" w:rsidRDefault="00045E8A" w:rsidP="0087358E">
            <w:pPr>
              <w:pStyle w:val="Teksttreci20"/>
              <w:numPr>
                <w:ilvl w:val="0"/>
                <w:numId w:val="3"/>
              </w:numPr>
              <w:shd w:val="clear" w:color="auto" w:fill="auto"/>
              <w:spacing w:line="216" w:lineRule="auto"/>
              <w:ind w:left="227" w:hanging="227"/>
              <w:jc w:val="left"/>
              <w:rPr>
                <w:rFonts w:asciiTheme="minorHAnsi" w:hAnsiTheme="minorHAnsi"/>
                <w:color w:val="auto"/>
              </w:rPr>
            </w:pPr>
            <w:r w:rsidRPr="00606F7F">
              <w:rPr>
                <w:rStyle w:val="Teksttreci29pt"/>
                <w:rFonts w:asciiTheme="minorHAnsi" w:hAnsiTheme="minorHAnsi"/>
                <w:color w:val="auto"/>
                <w:lang w:val="pl"/>
              </w:rPr>
              <w:t>Osadzenie i wypełnienie rurociągów wg DIN EN 1610 i ATV-A 139.</w:t>
            </w:r>
          </w:p>
          <w:p w14:paraId="054E0A3F" w14:textId="77777777" w:rsidR="00F36D7B" w:rsidRPr="00606F7F" w:rsidRDefault="00045E8A" w:rsidP="0087358E">
            <w:pPr>
              <w:pStyle w:val="Teksttreci20"/>
              <w:numPr>
                <w:ilvl w:val="0"/>
                <w:numId w:val="3"/>
              </w:numPr>
              <w:shd w:val="clear" w:color="auto" w:fill="auto"/>
              <w:spacing w:line="216" w:lineRule="auto"/>
              <w:ind w:left="227" w:hanging="227"/>
              <w:jc w:val="left"/>
              <w:rPr>
                <w:rFonts w:asciiTheme="minorHAnsi" w:hAnsiTheme="minorHAnsi"/>
                <w:color w:val="auto"/>
              </w:rPr>
            </w:pPr>
            <w:r w:rsidRPr="00606F7F">
              <w:rPr>
                <w:rStyle w:val="Teksttreci29pt"/>
                <w:rFonts w:asciiTheme="minorHAnsi" w:hAnsiTheme="minorHAnsi"/>
                <w:color w:val="auto"/>
                <w:lang w:val="pl"/>
              </w:rPr>
              <w:t>Jeśli będzie to konieczne, zwracać uwagę na zabezpieczenie antykorozyjne. Wykonanie wg DIN 30672 część 1.</w:t>
            </w:r>
          </w:p>
          <w:p w14:paraId="1DEBD3DA" w14:textId="77777777" w:rsidR="00F36D7B" w:rsidRPr="00606F7F" w:rsidRDefault="00045E8A" w:rsidP="000F2AF2">
            <w:pPr>
              <w:pStyle w:val="Teksttreci20"/>
              <w:shd w:val="clear" w:color="auto" w:fill="auto"/>
              <w:spacing w:before="240" w:after="120" w:line="216"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pl"/>
              </w:rPr>
              <w:t>Płyta rozkładająca obciążenie</w:t>
            </w:r>
          </w:p>
          <w:p w14:paraId="7B2B182D"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Płyta rozkładająca obciążenie musi być zamontowana na zagęszczonym i niewiążącym materiale ziemnym. Pokrywę studzienki należy umieścić na środku. Powyżej płyty rozkładającej obciążenie należy umieścić poszycie podłoża (np. asfalt), który dopuszcza rozkładanie obciążenia pod kątem 45°. W celu wyrównania wysokości lub w przypadku różnych grubości asfaltu między płytą rozkładającą obciążenie a pokrywą studzienki należy zamontować pierścienie kompensacyjne w oparciu DIN EN 1917 w połączeniu z DIN V 4043-1 (typ 2).</w:t>
            </w:r>
          </w:p>
          <w:p w14:paraId="3F4B6937" w14:textId="77777777" w:rsidR="00F36D7B" w:rsidRPr="00606F7F" w:rsidRDefault="00045E8A" w:rsidP="000F2AF2">
            <w:pPr>
              <w:pStyle w:val="Teksttreci20"/>
              <w:shd w:val="clear" w:color="auto" w:fill="auto"/>
              <w:spacing w:before="240" w:after="120" w:line="216"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pl"/>
              </w:rPr>
              <w:t>Zabezpieczenie przed wyporem</w:t>
            </w:r>
          </w:p>
          <w:p w14:paraId="4B1027FD"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Zbiorniki są zabezpieczone przed wyporem bez konieczności podejmowania zabiegów na budowie, o ile będzie zachowany podany w tabeli A poziom wód gruntowych lub niższy. Należy tutaj wyróżnić klasy obciążenia E1, E2 i E4.</w:t>
            </w:r>
          </w:p>
          <w:p w14:paraId="45DAF9EA"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Jeśli należy się spodziewać wyższego poziomu wód gruntowych niż podano w tabeli A, należy założyć betonowy krąg o min. średnicy zewnętrznej 1,60 m i wysokości co najmniej 15 cm po częściowym zasypaniu mieszanką piasku i żwiru bezpośrednio na dolnym żeberku obwodowym zbiornika. Po związaniu betonu można wykonywać dalsze wypełnianie przestrzeni roboczej zgodnie z powyższymi wskazówkami i z odpowiednim materiałem.</w:t>
            </w:r>
          </w:p>
        </w:tc>
        <w:tc>
          <w:tcPr>
            <w:tcW w:w="226" w:type="dxa"/>
            <w:shd w:val="clear" w:color="auto" w:fill="FFFFFF"/>
          </w:tcPr>
          <w:p w14:paraId="7CB25A26" w14:textId="77777777" w:rsidR="00F36D7B" w:rsidRPr="00606F7F" w:rsidRDefault="00F36D7B" w:rsidP="000421B6">
            <w:pPr>
              <w:spacing w:line="216" w:lineRule="auto"/>
              <w:rPr>
                <w:rFonts w:asciiTheme="minorHAnsi" w:hAnsiTheme="minorHAnsi"/>
                <w:color w:val="auto"/>
                <w:sz w:val="10"/>
                <w:szCs w:val="10"/>
              </w:rPr>
            </w:pPr>
          </w:p>
        </w:tc>
        <w:tc>
          <w:tcPr>
            <w:tcW w:w="4934" w:type="dxa"/>
            <w:shd w:val="clear" w:color="auto" w:fill="FFFFFF"/>
          </w:tcPr>
          <w:p w14:paraId="61396355" w14:textId="77777777" w:rsidR="00F36D7B" w:rsidRPr="00606F7F" w:rsidRDefault="00045E8A" w:rsidP="000F2AF2">
            <w:pPr>
              <w:pStyle w:val="Teksttreci20"/>
              <w:shd w:val="clear" w:color="auto" w:fill="auto"/>
              <w:spacing w:after="120" w:line="216" w:lineRule="auto"/>
              <w:jc w:val="left"/>
              <w:rPr>
                <w:rFonts w:asciiTheme="minorHAnsi" w:hAnsiTheme="minorHAnsi"/>
                <w:color w:val="auto"/>
                <w:sz w:val="22"/>
                <w:szCs w:val="22"/>
              </w:rPr>
            </w:pPr>
            <w:proofErr w:type="spellStart"/>
            <w:r w:rsidRPr="00606F7F">
              <w:rPr>
                <w:rStyle w:val="PogrubienieTeksttreci2Verdana95pt"/>
                <w:rFonts w:asciiTheme="minorHAnsi" w:hAnsiTheme="minorHAnsi"/>
                <w:color w:val="auto"/>
                <w:sz w:val="22"/>
                <w:szCs w:val="22"/>
                <w:lang w:val="pl"/>
              </w:rPr>
              <w:t>Pipeline</w:t>
            </w:r>
            <w:proofErr w:type="spellEnd"/>
            <w:r w:rsidRPr="00606F7F">
              <w:rPr>
                <w:rStyle w:val="PogrubienieTeksttreci2Verdana95pt"/>
                <w:rFonts w:asciiTheme="minorHAnsi" w:hAnsiTheme="minorHAnsi"/>
                <w:color w:val="auto"/>
                <w:sz w:val="22"/>
                <w:szCs w:val="22"/>
                <w:lang w:val="pl"/>
              </w:rPr>
              <w:t xml:space="preserve"> </w:t>
            </w:r>
            <w:proofErr w:type="spellStart"/>
            <w:r w:rsidRPr="00606F7F">
              <w:rPr>
                <w:rStyle w:val="PogrubienieTeksttreci2Verdana95pt"/>
                <w:rFonts w:asciiTheme="minorHAnsi" w:hAnsiTheme="minorHAnsi"/>
                <w:color w:val="auto"/>
                <w:sz w:val="22"/>
                <w:szCs w:val="22"/>
                <w:lang w:val="pl"/>
              </w:rPr>
              <w:t>connections</w:t>
            </w:r>
            <w:proofErr w:type="spellEnd"/>
          </w:p>
          <w:p w14:paraId="71A493B6" w14:textId="77777777" w:rsidR="0024311B" w:rsidRPr="00606F7F" w:rsidRDefault="00045E8A" w:rsidP="00874234">
            <w:pPr>
              <w:pStyle w:val="Teksttreci20"/>
              <w:numPr>
                <w:ilvl w:val="0"/>
                <w:numId w:val="4"/>
              </w:numPr>
              <w:shd w:val="clear" w:color="auto" w:fill="auto"/>
              <w:spacing w:line="216" w:lineRule="auto"/>
              <w:ind w:left="227" w:hanging="227"/>
              <w:jc w:val="left"/>
              <w:rPr>
                <w:rStyle w:val="Teksttreci29pt"/>
                <w:rFonts w:asciiTheme="minorHAnsi" w:hAnsiTheme="minorHAnsi"/>
                <w:color w:val="auto"/>
                <w:sz w:val="16"/>
                <w:szCs w:val="16"/>
              </w:rPr>
            </w:pPr>
            <w:r w:rsidRPr="00606F7F">
              <w:rPr>
                <w:rStyle w:val="Teksttreci29pt"/>
                <w:rFonts w:asciiTheme="minorHAnsi" w:hAnsiTheme="minorHAnsi"/>
                <w:color w:val="auto"/>
                <w:lang w:val="en-US"/>
              </w:rPr>
              <w:t xml:space="preserve">Carry out sewer connection backflow-free as per DIN 1986 part 1. </w:t>
            </w:r>
          </w:p>
          <w:p w14:paraId="51C3932B" w14:textId="77777777" w:rsidR="00F36D7B" w:rsidRPr="00606F7F" w:rsidRDefault="00045E8A" w:rsidP="00874234">
            <w:pPr>
              <w:pStyle w:val="Teksttreci20"/>
              <w:numPr>
                <w:ilvl w:val="0"/>
                <w:numId w:val="4"/>
              </w:numPr>
              <w:shd w:val="clear" w:color="auto" w:fill="auto"/>
              <w:spacing w:line="216" w:lineRule="auto"/>
              <w:ind w:left="227" w:hanging="227"/>
              <w:jc w:val="left"/>
              <w:rPr>
                <w:rFonts w:asciiTheme="minorHAnsi" w:hAnsiTheme="minorHAnsi"/>
                <w:color w:val="auto"/>
              </w:rPr>
            </w:pPr>
            <w:r w:rsidRPr="00606F7F">
              <w:rPr>
                <w:rStyle w:val="Teksttreci29pt"/>
                <w:rFonts w:asciiTheme="minorHAnsi" w:hAnsiTheme="minorHAnsi"/>
                <w:color w:val="auto"/>
                <w:lang w:val="en-US"/>
              </w:rPr>
              <w:t>Foundation and full-bore of pipelines as per DIN EN 1610 and ATV-A 139.</w:t>
            </w:r>
          </w:p>
          <w:p w14:paraId="56F1C1BF" w14:textId="77777777" w:rsidR="00F36D7B" w:rsidRPr="00606F7F" w:rsidRDefault="00045E8A" w:rsidP="00874234">
            <w:pPr>
              <w:pStyle w:val="Teksttreci20"/>
              <w:numPr>
                <w:ilvl w:val="0"/>
                <w:numId w:val="4"/>
              </w:numPr>
              <w:shd w:val="clear" w:color="auto" w:fill="auto"/>
              <w:spacing w:line="216" w:lineRule="auto"/>
              <w:ind w:left="227" w:hanging="227"/>
              <w:jc w:val="left"/>
              <w:rPr>
                <w:rFonts w:asciiTheme="minorHAnsi" w:hAnsiTheme="minorHAnsi"/>
                <w:color w:val="auto"/>
              </w:rPr>
            </w:pPr>
            <w:r w:rsidRPr="00606F7F">
              <w:rPr>
                <w:rStyle w:val="Teksttreci29pt"/>
                <w:rFonts w:asciiTheme="minorHAnsi" w:hAnsiTheme="minorHAnsi"/>
                <w:color w:val="auto"/>
                <w:lang w:val="en-US"/>
              </w:rPr>
              <w:t>Observe corrosion protection, if required. Design as per DIN 30672 part 1.</w:t>
            </w:r>
          </w:p>
          <w:p w14:paraId="13A29029" w14:textId="77777777" w:rsidR="00F36D7B" w:rsidRPr="00606F7F" w:rsidRDefault="00045E8A" w:rsidP="000F2AF2">
            <w:pPr>
              <w:pStyle w:val="Teksttreci20"/>
              <w:shd w:val="clear" w:color="auto" w:fill="auto"/>
              <w:spacing w:before="240" w:after="120" w:line="216"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en-US"/>
              </w:rPr>
              <w:t>Load distribution plate</w:t>
            </w:r>
          </w:p>
          <w:p w14:paraId="5E812B37"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Fit load distribution plate on compacted non-binding soil. Insert manhole cover in centering. Apply a coating (e. g. asphalt coating) above the load distribution plate, which allows for a load distribution of 45°. For height-adjustment or in the case of different asphalt thicknesses, compensation rings according to DIN EN 1917 in connection with DIN V 4043-1 (type 2) can be installed between the load distribution plate and the manhole cover.</w:t>
            </w:r>
          </w:p>
          <w:p w14:paraId="1C63D146" w14:textId="77777777" w:rsidR="00F36D7B" w:rsidRPr="00606F7F" w:rsidRDefault="00045E8A" w:rsidP="000F2AF2">
            <w:pPr>
              <w:pStyle w:val="Teksttreci20"/>
              <w:shd w:val="clear" w:color="auto" w:fill="auto"/>
              <w:spacing w:before="240" w:after="120" w:line="216"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en-US"/>
              </w:rPr>
              <w:t>Buoyancy safeguard</w:t>
            </w:r>
          </w:p>
          <w:p w14:paraId="3C601A4F"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The vessels are buoyancy-safe without local measures provided that the ground water levels given in table A are reached or underrun. Here, load classes E1, E2 and E4 must be distinguished.</w:t>
            </w:r>
          </w:p>
          <w:p w14:paraId="4DDE2529"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If higher ground water levels than those given in table A must be anticipated, a concrete ring with a min. external diameter of 1.60 m and a height of min. 15 cm must be bedded directly on lowermost surrounding vessel rib following a partial filling with a.m. sand-gravel mixture. After the concrete has set, filling of working chamber can be continued with appropriate material in accordance with above notes.</w:t>
            </w:r>
          </w:p>
        </w:tc>
      </w:tr>
    </w:tbl>
    <w:p w14:paraId="03540767" w14:textId="77777777" w:rsidR="003635B6" w:rsidRPr="00606F7F" w:rsidRDefault="003635B6" w:rsidP="000421B6">
      <w:pPr>
        <w:spacing w:line="216" w:lineRule="auto"/>
        <w:rPr>
          <w:rStyle w:val="Nagwek261"/>
          <w:rFonts w:asciiTheme="minorHAnsi" w:hAnsiTheme="minorHAnsi"/>
          <w:color w:val="auto"/>
        </w:rPr>
      </w:pPr>
      <w:r w:rsidRPr="00606F7F">
        <w:rPr>
          <w:rStyle w:val="Nagwek261"/>
          <w:rFonts w:asciiTheme="minorHAnsi" w:hAnsiTheme="minorHAnsi"/>
          <w:b w:val="0"/>
          <w:bCs w:val="0"/>
          <w:color w:val="auto"/>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50"/>
        <w:gridCol w:w="360"/>
        <w:gridCol w:w="4750"/>
      </w:tblGrid>
      <w:tr w:rsidR="003635B6" w:rsidRPr="00606F7F" w14:paraId="038F456E" w14:textId="77777777" w:rsidTr="00654A2B">
        <w:tc>
          <w:tcPr>
            <w:tcW w:w="4850" w:type="dxa"/>
            <w:shd w:val="clear" w:color="auto" w:fill="FFFFFF"/>
          </w:tcPr>
          <w:p w14:paraId="49ACAF64" w14:textId="280D91F9" w:rsidR="00F36D7B" w:rsidRPr="00606F7F" w:rsidRDefault="00147DE4" w:rsidP="000421B6">
            <w:pPr>
              <w:pStyle w:val="Teksttreci20"/>
              <w:shd w:val="clear" w:color="auto" w:fill="auto"/>
              <w:spacing w:line="216" w:lineRule="auto"/>
              <w:jc w:val="left"/>
              <w:rPr>
                <w:rFonts w:asciiTheme="minorHAnsi" w:hAnsiTheme="minorHAnsi"/>
                <w:color w:val="auto"/>
              </w:rPr>
            </w:pPr>
            <w:r w:rsidRPr="002C0774">
              <w:rPr>
                <w:rFonts w:asciiTheme="minorHAnsi" w:hAnsiTheme="minorHAnsi"/>
                <w:color w:val="auto"/>
              </w:rPr>
              <w:lastRenderedPageBreak/>
              <w:t xml:space="preserve">W </w:t>
            </w:r>
            <w:proofErr w:type="spellStart"/>
            <w:r w:rsidRPr="002C0774">
              <w:rPr>
                <w:rFonts w:asciiTheme="minorHAnsi" w:hAnsiTheme="minorHAnsi"/>
                <w:color w:val="auto"/>
              </w:rPr>
              <w:t>przypadku</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gdy</w:t>
            </w:r>
            <w:proofErr w:type="spellEnd"/>
            <w:r w:rsidRPr="002C0774">
              <w:rPr>
                <w:rFonts w:asciiTheme="minorHAnsi" w:hAnsiTheme="minorHAnsi"/>
                <w:color w:val="auto"/>
              </w:rPr>
              <w:t xml:space="preserve"> </w:t>
            </w:r>
            <w:proofErr w:type="spellStart"/>
            <w:r>
              <w:rPr>
                <w:rFonts w:asciiTheme="minorHAnsi" w:hAnsiTheme="minorHAnsi"/>
                <w:color w:val="auto"/>
              </w:rPr>
              <w:t>płyta</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rozkładająca</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obciążenie</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ma</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być</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dostarczona</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lokalnie</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należy</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przestrzegać</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następujących</w:t>
            </w:r>
            <w:proofErr w:type="spellEnd"/>
            <w:r w:rsidRPr="002C0774">
              <w:rPr>
                <w:rFonts w:asciiTheme="minorHAnsi" w:hAnsiTheme="minorHAnsi"/>
                <w:color w:val="auto"/>
              </w:rPr>
              <w:t xml:space="preserve"> </w:t>
            </w:r>
            <w:proofErr w:type="spellStart"/>
            <w:r w:rsidRPr="002C0774">
              <w:rPr>
                <w:rFonts w:asciiTheme="minorHAnsi" w:hAnsiTheme="minorHAnsi"/>
                <w:color w:val="auto"/>
              </w:rPr>
              <w:t>wskazówek</w:t>
            </w:r>
            <w:proofErr w:type="spellEnd"/>
            <w:r w:rsidRPr="002C0774">
              <w:rPr>
                <w:rFonts w:asciiTheme="minorHAnsi" w:hAnsiTheme="minorHAnsi"/>
                <w:color w:val="auto"/>
              </w:rPr>
              <w:t>:</w:t>
            </w:r>
          </w:p>
        </w:tc>
        <w:tc>
          <w:tcPr>
            <w:tcW w:w="360" w:type="dxa"/>
            <w:shd w:val="clear" w:color="auto" w:fill="FFFFFF"/>
          </w:tcPr>
          <w:p w14:paraId="00D17949" w14:textId="77777777" w:rsidR="00F36D7B" w:rsidRPr="00606F7F" w:rsidRDefault="00F36D7B" w:rsidP="000421B6">
            <w:pPr>
              <w:spacing w:line="216" w:lineRule="auto"/>
              <w:rPr>
                <w:rFonts w:asciiTheme="minorHAnsi" w:hAnsiTheme="minorHAnsi"/>
                <w:color w:val="auto"/>
                <w:sz w:val="10"/>
                <w:szCs w:val="10"/>
              </w:rPr>
            </w:pPr>
          </w:p>
        </w:tc>
        <w:tc>
          <w:tcPr>
            <w:tcW w:w="4750" w:type="dxa"/>
            <w:shd w:val="clear" w:color="auto" w:fill="FFFFFF"/>
          </w:tcPr>
          <w:p w14:paraId="7F26837D"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If a load distribution plate has to be provided locally, the following notes have to be observed:</w:t>
            </w:r>
          </w:p>
        </w:tc>
      </w:tr>
    </w:tbl>
    <w:p w14:paraId="2A674515" w14:textId="0605D01D" w:rsidR="00F36D7B" w:rsidRPr="00606F7F" w:rsidRDefault="00F36D7B" w:rsidP="001F783E">
      <w:pPr>
        <w:spacing w:after="360" w:line="216" w:lineRule="auto"/>
        <w:rPr>
          <w:rFonts w:asciiTheme="minorHAnsi" w:hAnsiTheme="minorHAnsi"/>
          <w:color w:val="auto"/>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80"/>
        <w:gridCol w:w="2760"/>
        <w:gridCol w:w="300"/>
        <w:gridCol w:w="2177"/>
        <w:gridCol w:w="2470"/>
      </w:tblGrid>
      <w:tr w:rsidR="003635B6" w:rsidRPr="00606F7F" w14:paraId="2A812304" w14:textId="77777777" w:rsidTr="002176D9">
        <w:tc>
          <w:tcPr>
            <w:tcW w:w="4940" w:type="dxa"/>
            <w:gridSpan w:val="2"/>
            <w:shd w:val="clear" w:color="auto" w:fill="FFFFFF"/>
            <w:tcMar>
              <w:top w:w="11" w:type="dxa"/>
              <w:left w:w="28" w:type="dxa"/>
              <w:bottom w:w="11" w:type="dxa"/>
              <w:right w:w="28" w:type="dxa"/>
            </w:tcMar>
          </w:tcPr>
          <w:p w14:paraId="56D21257"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pl"/>
              </w:rPr>
              <w:t>Płyta rozkładająca obciążenie Ø1550/850x200</w:t>
            </w:r>
          </w:p>
        </w:tc>
        <w:tc>
          <w:tcPr>
            <w:tcW w:w="300" w:type="dxa"/>
            <w:shd w:val="clear" w:color="auto" w:fill="FFFFFF"/>
            <w:tcMar>
              <w:top w:w="11" w:type="dxa"/>
              <w:left w:w="28" w:type="dxa"/>
              <w:bottom w:w="11" w:type="dxa"/>
              <w:right w:w="28" w:type="dxa"/>
            </w:tcMar>
          </w:tcPr>
          <w:p w14:paraId="54167A08" w14:textId="77777777" w:rsidR="00F36D7B" w:rsidRPr="00606F7F" w:rsidRDefault="00F36D7B" w:rsidP="000421B6">
            <w:pPr>
              <w:spacing w:line="216" w:lineRule="auto"/>
              <w:rPr>
                <w:rFonts w:asciiTheme="minorHAnsi" w:hAnsiTheme="minorHAnsi"/>
                <w:color w:val="auto"/>
                <w:sz w:val="22"/>
                <w:szCs w:val="22"/>
              </w:rPr>
            </w:pPr>
          </w:p>
        </w:tc>
        <w:tc>
          <w:tcPr>
            <w:tcW w:w="4647" w:type="dxa"/>
            <w:gridSpan w:val="2"/>
            <w:shd w:val="clear" w:color="auto" w:fill="FFFFFF"/>
            <w:tcMar>
              <w:top w:w="11" w:type="dxa"/>
              <w:left w:w="28" w:type="dxa"/>
              <w:bottom w:w="11" w:type="dxa"/>
              <w:right w:w="28" w:type="dxa"/>
            </w:tcMar>
          </w:tcPr>
          <w:p w14:paraId="7D546A5B"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2"/>
                <w:szCs w:val="22"/>
              </w:rPr>
            </w:pPr>
            <w:r w:rsidRPr="00606F7F">
              <w:rPr>
                <w:rStyle w:val="PogrubienieTeksttreci2Verdana95pt"/>
                <w:rFonts w:asciiTheme="minorHAnsi" w:hAnsiTheme="minorHAnsi"/>
                <w:color w:val="auto"/>
                <w:sz w:val="22"/>
                <w:szCs w:val="22"/>
                <w:lang w:val="en-US"/>
              </w:rPr>
              <w:t>Load distribution plate Ø 1550/850x200</w:t>
            </w:r>
          </w:p>
        </w:tc>
      </w:tr>
      <w:tr w:rsidR="003635B6" w:rsidRPr="00606F7F" w14:paraId="5C8299CD" w14:textId="77777777" w:rsidTr="002176D9">
        <w:tc>
          <w:tcPr>
            <w:tcW w:w="2180" w:type="dxa"/>
            <w:shd w:val="clear" w:color="auto" w:fill="FFFFFF"/>
            <w:tcMar>
              <w:top w:w="11" w:type="dxa"/>
              <w:left w:w="28" w:type="dxa"/>
              <w:bottom w:w="11" w:type="dxa"/>
              <w:right w:w="28" w:type="dxa"/>
            </w:tcMar>
          </w:tcPr>
          <w:p w14:paraId="372910F8"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PogrubienieTeksttreci2Verdana95pt"/>
                <w:rFonts w:asciiTheme="minorHAnsi" w:hAnsiTheme="minorHAnsi"/>
                <w:color w:val="auto"/>
                <w:sz w:val="20"/>
                <w:szCs w:val="20"/>
                <w:lang w:val="pl"/>
              </w:rPr>
              <w:t>Ekspozycja:</w:t>
            </w:r>
          </w:p>
        </w:tc>
        <w:tc>
          <w:tcPr>
            <w:tcW w:w="2760" w:type="dxa"/>
            <w:shd w:val="clear" w:color="auto" w:fill="FFFFFF"/>
            <w:tcMar>
              <w:top w:w="11" w:type="dxa"/>
              <w:left w:w="28" w:type="dxa"/>
              <w:bottom w:w="11" w:type="dxa"/>
              <w:right w:w="28" w:type="dxa"/>
            </w:tcMar>
          </w:tcPr>
          <w:p w14:paraId="3D7CBCA1"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Teksttreci213pt"/>
                <w:rFonts w:asciiTheme="minorHAnsi" w:hAnsiTheme="minorHAnsi"/>
                <w:color w:val="auto"/>
                <w:sz w:val="20"/>
                <w:szCs w:val="20"/>
                <w:lang w:val="pl"/>
              </w:rPr>
              <w:t>SLW 60 wg DIN 1072</w:t>
            </w:r>
          </w:p>
        </w:tc>
        <w:tc>
          <w:tcPr>
            <w:tcW w:w="300" w:type="dxa"/>
            <w:shd w:val="clear" w:color="auto" w:fill="FFFFFF"/>
            <w:tcMar>
              <w:top w:w="11" w:type="dxa"/>
              <w:left w:w="28" w:type="dxa"/>
              <w:bottom w:w="11" w:type="dxa"/>
              <w:right w:w="28" w:type="dxa"/>
            </w:tcMar>
          </w:tcPr>
          <w:p w14:paraId="755D51B7" w14:textId="77777777" w:rsidR="00F36D7B" w:rsidRPr="00606F7F" w:rsidRDefault="00F36D7B" w:rsidP="000421B6">
            <w:pPr>
              <w:spacing w:line="216" w:lineRule="auto"/>
              <w:rPr>
                <w:rFonts w:asciiTheme="minorHAnsi" w:hAnsiTheme="minorHAnsi"/>
                <w:color w:val="auto"/>
                <w:sz w:val="20"/>
                <w:szCs w:val="20"/>
              </w:rPr>
            </w:pPr>
          </w:p>
        </w:tc>
        <w:tc>
          <w:tcPr>
            <w:tcW w:w="2177" w:type="dxa"/>
            <w:shd w:val="clear" w:color="auto" w:fill="FFFFFF"/>
            <w:tcMar>
              <w:top w:w="11" w:type="dxa"/>
              <w:left w:w="28" w:type="dxa"/>
              <w:bottom w:w="11" w:type="dxa"/>
              <w:right w:w="28" w:type="dxa"/>
            </w:tcMar>
          </w:tcPr>
          <w:p w14:paraId="1814C288"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proofErr w:type="spellStart"/>
            <w:r w:rsidRPr="00606F7F">
              <w:rPr>
                <w:rStyle w:val="PogrubienieTeksttreci2Verdana95pt"/>
                <w:rFonts w:asciiTheme="minorHAnsi" w:hAnsiTheme="minorHAnsi"/>
                <w:color w:val="auto"/>
                <w:sz w:val="20"/>
                <w:szCs w:val="20"/>
                <w:lang w:val="pl"/>
              </w:rPr>
              <w:t>Exposure</w:t>
            </w:r>
            <w:proofErr w:type="spellEnd"/>
            <w:r w:rsidRPr="00606F7F">
              <w:rPr>
                <w:rStyle w:val="PogrubienieTeksttreci2Verdana95pt"/>
                <w:rFonts w:asciiTheme="minorHAnsi" w:hAnsiTheme="minorHAnsi"/>
                <w:color w:val="auto"/>
                <w:sz w:val="20"/>
                <w:szCs w:val="20"/>
                <w:lang w:val="pl"/>
              </w:rPr>
              <w:t>:</w:t>
            </w:r>
          </w:p>
        </w:tc>
        <w:tc>
          <w:tcPr>
            <w:tcW w:w="2470" w:type="dxa"/>
            <w:shd w:val="clear" w:color="auto" w:fill="FFFFFF"/>
            <w:tcMar>
              <w:top w:w="11" w:type="dxa"/>
              <w:left w:w="28" w:type="dxa"/>
              <w:bottom w:w="11" w:type="dxa"/>
              <w:right w:w="28" w:type="dxa"/>
            </w:tcMar>
          </w:tcPr>
          <w:p w14:paraId="6F77A85B"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Teksttreci213pt"/>
                <w:rFonts w:asciiTheme="minorHAnsi" w:hAnsiTheme="minorHAnsi"/>
                <w:color w:val="auto"/>
                <w:sz w:val="20"/>
                <w:szCs w:val="20"/>
                <w:lang w:val="pl"/>
              </w:rPr>
              <w:t>SLW 60 as per DIN 1072</w:t>
            </w:r>
          </w:p>
        </w:tc>
      </w:tr>
      <w:tr w:rsidR="003635B6" w:rsidRPr="00606F7F" w14:paraId="4874D39D" w14:textId="77777777" w:rsidTr="002176D9">
        <w:tc>
          <w:tcPr>
            <w:tcW w:w="2180" w:type="dxa"/>
            <w:shd w:val="clear" w:color="auto" w:fill="FFFFFF"/>
            <w:tcMar>
              <w:top w:w="11" w:type="dxa"/>
              <w:left w:w="28" w:type="dxa"/>
              <w:bottom w:w="11" w:type="dxa"/>
              <w:right w:w="28" w:type="dxa"/>
            </w:tcMar>
          </w:tcPr>
          <w:p w14:paraId="1953394C"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PogrubienieTeksttreci2Verdana95pt"/>
                <w:rFonts w:asciiTheme="minorHAnsi" w:hAnsiTheme="minorHAnsi"/>
                <w:color w:val="auto"/>
                <w:sz w:val="20"/>
                <w:szCs w:val="20"/>
                <w:lang w:val="pl"/>
              </w:rPr>
              <w:t>Beton:</w:t>
            </w:r>
          </w:p>
        </w:tc>
        <w:tc>
          <w:tcPr>
            <w:tcW w:w="2760" w:type="dxa"/>
            <w:shd w:val="clear" w:color="auto" w:fill="FFFFFF"/>
            <w:tcMar>
              <w:top w:w="11" w:type="dxa"/>
              <w:left w:w="28" w:type="dxa"/>
              <w:bottom w:w="11" w:type="dxa"/>
              <w:right w:w="28" w:type="dxa"/>
            </w:tcMar>
          </w:tcPr>
          <w:p w14:paraId="28C9DAB3"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Teksttreci213pt"/>
                <w:rFonts w:asciiTheme="minorHAnsi" w:hAnsiTheme="minorHAnsi"/>
                <w:color w:val="auto"/>
                <w:sz w:val="20"/>
                <w:szCs w:val="20"/>
                <w:lang w:val="pl"/>
              </w:rPr>
              <w:t>C 35/45</w:t>
            </w:r>
          </w:p>
        </w:tc>
        <w:tc>
          <w:tcPr>
            <w:tcW w:w="300" w:type="dxa"/>
            <w:shd w:val="clear" w:color="auto" w:fill="FFFFFF"/>
            <w:tcMar>
              <w:top w:w="11" w:type="dxa"/>
              <w:left w:w="28" w:type="dxa"/>
              <w:bottom w:w="11" w:type="dxa"/>
              <w:right w:w="28" w:type="dxa"/>
            </w:tcMar>
          </w:tcPr>
          <w:p w14:paraId="62D7C072" w14:textId="77777777" w:rsidR="00F36D7B" w:rsidRPr="00606F7F" w:rsidRDefault="00F36D7B" w:rsidP="000421B6">
            <w:pPr>
              <w:spacing w:line="216" w:lineRule="auto"/>
              <w:rPr>
                <w:rFonts w:asciiTheme="minorHAnsi" w:hAnsiTheme="minorHAnsi"/>
                <w:color w:val="auto"/>
                <w:sz w:val="20"/>
                <w:szCs w:val="20"/>
              </w:rPr>
            </w:pPr>
          </w:p>
        </w:tc>
        <w:tc>
          <w:tcPr>
            <w:tcW w:w="2177" w:type="dxa"/>
            <w:shd w:val="clear" w:color="auto" w:fill="FFFFFF"/>
            <w:tcMar>
              <w:top w:w="11" w:type="dxa"/>
              <w:left w:w="28" w:type="dxa"/>
              <w:bottom w:w="11" w:type="dxa"/>
              <w:right w:w="28" w:type="dxa"/>
            </w:tcMar>
          </w:tcPr>
          <w:p w14:paraId="09FEB0D5"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proofErr w:type="spellStart"/>
            <w:r w:rsidRPr="00606F7F">
              <w:rPr>
                <w:rStyle w:val="PogrubienieTeksttreci2Verdana95pt"/>
                <w:rFonts w:asciiTheme="minorHAnsi" w:hAnsiTheme="minorHAnsi"/>
                <w:color w:val="auto"/>
                <w:sz w:val="20"/>
                <w:szCs w:val="20"/>
                <w:lang w:val="pl"/>
              </w:rPr>
              <w:t>Concrete</w:t>
            </w:r>
            <w:proofErr w:type="spellEnd"/>
            <w:r w:rsidRPr="00606F7F">
              <w:rPr>
                <w:rStyle w:val="PogrubienieTeksttreci2Verdana95pt"/>
                <w:rFonts w:asciiTheme="minorHAnsi" w:hAnsiTheme="minorHAnsi"/>
                <w:color w:val="auto"/>
                <w:sz w:val="20"/>
                <w:szCs w:val="20"/>
                <w:lang w:val="pl"/>
              </w:rPr>
              <w:t>:</w:t>
            </w:r>
          </w:p>
        </w:tc>
        <w:tc>
          <w:tcPr>
            <w:tcW w:w="2470" w:type="dxa"/>
            <w:shd w:val="clear" w:color="auto" w:fill="FFFFFF"/>
            <w:tcMar>
              <w:top w:w="11" w:type="dxa"/>
              <w:left w:w="28" w:type="dxa"/>
              <w:bottom w:w="11" w:type="dxa"/>
              <w:right w:w="28" w:type="dxa"/>
            </w:tcMar>
          </w:tcPr>
          <w:p w14:paraId="0AD27F93"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Teksttreci213pt"/>
                <w:rFonts w:asciiTheme="minorHAnsi" w:hAnsiTheme="minorHAnsi"/>
                <w:color w:val="auto"/>
                <w:sz w:val="20"/>
                <w:szCs w:val="20"/>
                <w:lang w:val="pl"/>
              </w:rPr>
              <w:t>C 35/45</w:t>
            </w:r>
          </w:p>
        </w:tc>
      </w:tr>
      <w:tr w:rsidR="003635B6" w:rsidRPr="00606F7F" w14:paraId="559417F3" w14:textId="77777777" w:rsidTr="002176D9">
        <w:tc>
          <w:tcPr>
            <w:tcW w:w="2180" w:type="dxa"/>
            <w:shd w:val="clear" w:color="auto" w:fill="FFFFFF"/>
            <w:tcMar>
              <w:top w:w="11" w:type="dxa"/>
              <w:left w:w="28" w:type="dxa"/>
              <w:bottom w:w="11" w:type="dxa"/>
              <w:right w:w="28" w:type="dxa"/>
            </w:tcMar>
          </w:tcPr>
          <w:p w14:paraId="44E70421"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PogrubienieTeksttreci2Verdana95pt"/>
                <w:rFonts w:asciiTheme="minorHAnsi" w:hAnsiTheme="minorHAnsi"/>
                <w:color w:val="auto"/>
                <w:sz w:val="20"/>
                <w:szCs w:val="20"/>
                <w:lang w:val="pl"/>
              </w:rPr>
              <w:t>Stal zbrojeniowa:</w:t>
            </w:r>
          </w:p>
        </w:tc>
        <w:tc>
          <w:tcPr>
            <w:tcW w:w="2760" w:type="dxa"/>
            <w:shd w:val="clear" w:color="auto" w:fill="FFFFFF"/>
            <w:tcMar>
              <w:top w:w="11" w:type="dxa"/>
              <w:left w:w="28" w:type="dxa"/>
              <w:bottom w:w="11" w:type="dxa"/>
              <w:right w:w="28" w:type="dxa"/>
            </w:tcMar>
          </w:tcPr>
          <w:p w14:paraId="6D963483"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proofErr w:type="spellStart"/>
            <w:r w:rsidRPr="00606F7F">
              <w:rPr>
                <w:rStyle w:val="Teksttreci213pt"/>
                <w:rFonts w:asciiTheme="minorHAnsi" w:hAnsiTheme="minorHAnsi"/>
                <w:color w:val="auto"/>
                <w:sz w:val="20"/>
                <w:szCs w:val="20"/>
                <w:lang w:val="pl"/>
              </w:rPr>
              <w:t>BSt</w:t>
            </w:r>
            <w:proofErr w:type="spellEnd"/>
            <w:r w:rsidRPr="00606F7F">
              <w:rPr>
                <w:rStyle w:val="Teksttreci213pt"/>
                <w:rFonts w:asciiTheme="minorHAnsi" w:hAnsiTheme="minorHAnsi"/>
                <w:color w:val="auto"/>
                <w:sz w:val="20"/>
                <w:szCs w:val="20"/>
                <w:lang w:val="pl"/>
              </w:rPr>
              <w:t xml:space="preserve"> 500/550 (A)</w:t>
            </w:r>
          </w:p>
        </w:tc>
        <w:tc>
          <w:tcPr>
            <w:tcW w:w="300" w:type="dxa"/>
            <w:shd w:val="clear" w:color="auto" w:fill="FFFFFF"/>
            <w:tcMar>
              <w:top w:w="11" w:type="dxa"/>
              <w:left w:w="28" w:type="dxa"/>
              <w:bottom w:w="11" w:type="dxa"/>
              <w:right w:w="28" w:type="dxa"/>
            </w:tcMar>
          </w:tcPr>
          <w:p w14:paraId="36696D37" w14:textId="77777777" w:rsidR="00F36D7B" w:rsidRPr="00606F7F" w:rsidRDefault="00F36D7B" w:rsidP="000421B6">
            <w:pPr>
              <w:spacing w:line="216" w:lineRule="auto"/>
              <w:rPr>
                <w:rFonts w:asciiTheme="minorHAnsi" w:hAnsiTheme="minorHAnsi"/>
                <w:color w:val="auto"/>
                <w:sz w:val="20"/>
                <w:szCs w:val="20"/>
              </w:rPr>
            </w:pPr>
          </w:p>
        </w:tc>
        <w:tc>
          <w:tcPr>
            <w:tcW w:w="2177" w:type="dxa"/>
            <w:shd w:val="clear" w:color="auto" w:fill="FFFFFF"/>
            <w:tcMar>
              <w:top w:w="11" w:type="dxa"/>
              <w:left w:w="28" w:type="dxa"/>
              <w:bottom w:w="11" w:type="dxa"/>
              <w:right w:w="28" w:type="dxa"/>
            </w:tcMar>
          </w:tcPr>
          <w:p w14:paraId="058FB8EA"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proofErr w:type="spellStart"/>
            <w:r w:rsidRPr="00606F7F">
              <w:rPr>
                <w:rStyle w:val="PogrubienieTeksttreci2Verdana95pt"/>
                <w:rFonts w:asciiTheme="minorHAnsi" w:hAnsiTheme="minorHAnsi"/>
                <w:color w:val="auto"/>
                <w:sz w:val="20"/>
                <w:szCs w:val="20"/>
                <w:lang w:val="pl"/>
              </w:rPr>
              <w:t>Concrete</w:t>
            </w:r>
            <w:proofErr w:type="spellEnd"/>
            <w:r w:rsidRPr="00606F7F">
              <w:rPr>
                <w:rStyle w:val="PogrubienieTeksttreci2Verdana95pt"/>
                <w:rFonts w:asciiTheme="minorHAnsi" w:hAnsiTheme="minorHAnsi"/>
                <w:color w:val="auto"/>
                <w:sz w:val="20"/>
                <w:szCs w:val="20"/>
                <w:lang w:val="pl"/>
              </w:rPr>
              <w:t xml:space="preserve"> </w:t>
            </w:r>
            <w:proofErr w:type="spellStart"/>
            <w:r w:rsidRPr="00606F7F">
              <w:rPr>
                <w:rStyle w:val="PogrubienieTeksttreci2Verdana95pt"/>
                <w:rFonts w:asciiTheme="minorHAnsi" w:hAnsiTheme="minorHAnsi"/>
                <w:color w:val="auto"/>
                <w:sz w:val="20"/>
                <w:szCs w:val="20"/>
                <w:lang w:val="pl"/>
              </w:rPr>
              <w:t>steel</w:t>
            </w:r>
            <w:proofErr w:type="spellEnd"/>
            <w:r w:rsidRPr="00606F7F">
              <w:rPr>
                <w:rStyle w:val="PogrubienieTeksttreci2Verdana95pt"/>
                <w:rFonts w:asciiTheme="minorHAnsi" w:hAnsiTheme="minorHAnsi"/>
                <w:color w:val="auto"/>
                <w:sz w:val="20"/>
                <w:szCs w:val="20"/>
                <w:lang w:val="pl"/>
              </w:rPr>
              <w:t>:</w:t>
            </w:r>
          </w:p>
        </w:tc>
        <w:tc>
          <w:tcPr>
            <w:tcW w:w="2470" w:type="dxa"/>
            <w:shd w:val="clear" w:color="auto" w:fill="FFFFFF"/>
            <w:tcMar>
              <w:top w:w="11" w:type="dxa"/>
              <w:left w:w="28" w:type="dxa"/>
              <w:bottom w:w="11" w:type="dxa"/>
              <w:right w:w="28" w:type="dxa"/>
            </w:tcMar>
          </w:tcPr>
          <w:p w14:paraId="75B5ABFE"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proofErr w:type="spellStart"/>
            <w:r w:rsidRPr="00606F7F">
              <w:rPr>
                <w:rStyle w:val="Teksttreci213pt"/>
                <w:rFonts w:asciiTheme="minorHAnsi" w:hAnsiTheme="minorHAnsi"/>
                <w:color w:val="auto"/>
                <w:sz w:val="20"/>
                <w:szCs w:val="20"/>
                <w:lang w:val="pl"/>
              </w:rPr>
              <w:t>BSt</w:t>
            </w:r>
            <w:proofErr w:type="spellEnd"/>
            <w:r w:rsidRPr="00606F7F">
              <w:rPr>
                <w:rStyle w:val="Teksttreci213pt"/>
                <w:rFonts w:asciiTheme="minorHAnsi" w:hAnsiTheme="minorHAnsi"/>
                <w:color w:val="auto"/>
                <w:sz w:val="20"/>
                <w:szCs w:val="20"/>
                <w:lang w:val="pl"/>
              </w:rPr>
              <w:t xml:space="preserve"> 500/550 (A)</w:t>
            </w:r>
          </w:p>
        </w:tc>
      </w:tr>
      <w:tr w:rsidR="003635B6" w:rsidRPr="00606F7F" w14:paraId="0F79C776" w14:textId="77777777" w:rsidTr="002176D9">
        <w:tc>
          <w:tcPr>
            <w:tcW w:w="2180" w:type="dxa"/>
            <w:shd w:val="clear" w:color="auto" w:fill="FFFFFF"/>
            <w:tcMar>
              <w:top w:w="11" w:type="dxa"/>
              <w:left w:w="28" w:type="dxa"/>
              <w:bottom w:w="11" w:type="dxa"/>
              <w:right w:w="28" w:type="dxa"/>
            </w:tcMar>
          </w:tcPr>
          <w:p w14:paraId="2D6795AD"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PogrubienieTeksttreci2Verdana95pt"/>
                <w:rFonts w:asciiTheme="minorHAnsi" w:hAnsiTheme="minorHAnsi"/>
                <w:color w:val="auto"/>
                <w:sz w:val="20"/>
                <w:szCs w:val="20"/>
                <w:lang w:val="pl"/>
              </w:rPr>
              <w:t>Krycie betonu:</w:t>
            </w:r>
          </w:p>
        </w:tc>
        <w:tc>
          <w:tcPr>
            <w:tcW w:w="2760" w:type="dxa"/>
            <w:shd w:val="clear" w:color="auto" w:fill="FFFFFF"/>
            <w:tcMar>
              <w:top w:w="11" w:type="dxa"/>
              <w:left w:w="28" w:type="dxa"/>
              <w:bottom w:w="11" w:type="dxa"/>
              <w:right w:w="28" w:type="dxa"/>
            </w:tcMar>
          </w:tcPr>
          <w:p w14:paraId="79E5E3DD"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Teksttreci213pt"/>
                <w:rFonts w:asciiTheme="minorHAnsi" w:hAnsiTheme="minorHAnsi"/>
                <w:color w:val="auto"/>
                <w:sz w:val="20"/>
                <w:szCs w:val="20"/>
                <w:lang w:val="pl"/>
              </w:rPr>
              <w:t>nom c=30mm</w:t>
            </w:r>
          </w:p>
        </w:tc>
        <w:tc>
          <w:tcPr>
            <w:tcW w:w="300" w:type="dxa"/>
            <w:shd w:val="clear" w:color="auto" w:fill="FFFFFF"/>
            <w:tcMar>
              <w:top w:w="11" w:type="dxa"/>
              <w:left w:w="28" w:type="dxa"/>
              <w:bottom w:w="11" w:type="dxa"/>
              <w:right w:w="28" w:type="dxa"/>
            </w:tcMar>
          </w:tcPr>
          <w:p w14:paraId="03638336" w14:textId="77777777" w:rsidR="00F36D7B" w:rsidRPr="00606F7F" w:rsidRDefault="00F36D7B" w:rsidP="000421B6">
            <w:pPr>
              <w:spacing w:line="216" w:lineRule="auto"/>
              <w:rPr>
                <w:rFonts w:asciiTheme="minorHAnsi" w:hAnsiTheme="minorHAnsi"/>
                <w:color w:val="auto"/>
                <w:sz w:val="20"/>
                <w:szCs w:val="20"/>
              </w:rPr>
            </w:pPr>
          </w:p>
        </w:tc>
        <w:tc>
          <w:tcPr>
            <w:tcW w:w="2177" w:type="dxa"/>
            <w:shd w:val="clear" w:color="auto" w:fill="FFFFFF"/>
            <w:tcMar>
              <w:top w:w="11" w:type="dxa"/>
              <w:left w:w="28" w:type="dxa"/>
              <w:bottom w:w="11" w:type="dxa"/>
              <w:right w:w="28" w:type="dxa"/>
            </w:tcMar>
          </w:tcPr>
          <w:p w14:paraId="1BAD4DB7"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proofErr w:type="spellStart"/>
            <w:r w:rsidRPr="00606F7F">
              <w:rPr>
                <w:rStyle w:val="PogrubienieTeksttreci2Verdana95pt"/>
                <w:rFonts w:asciiTheme="minorHAnsi" w:hAnsiTheme="minorHAnsi"/>
                <w:color w:val="auto"/>
                <w:sz w:val="20"/>
                <w:szCs w:val="20"/>
                <w:lang w:val="pl"/>
              </w:rPr>
              <w:t>Concrete</w:t>
            </w:r>
            <w:proofErr w:type="spellEnd"/>
            <w:r w:rsidRPr="00606F7F">
              <w:rPr>
                <w:rStyle w:val="PogrubienieTeksttreci2Verdana95pt"/>
                <w:rFonts w:asciiTheme="minorHAnsi" w:hAnsiTheme="minorHAnsi"/>
                <w:color w:val="auto"/>
                <w:sz w:val="20"/>
                <w:szCs w:val="20"/>
                <w:lang w:val="pl"/>
              </w:rPr>
              <w:t xml:space="preserve"> </w:t>
            </w:r>
            <w:proofErr w:type="spellStart"/>
            <w:r w:rsidRPr="00606F7F">
              <w:rPr>
                <w:rStyle w:val="PogrubienieTeksttreci2Verdana95pt"/>
                <w:rFonts w:asciiTheme="minorHAnsi" w:hAnsiTheme="minorHAnsi"/>
                <w:color w:val="auto"/>
                <w:sz w:val="20"/>
                <w:szCs w:val="20"/>
                <w:lang w:val="pl"/>
              </w:rPr>
              <w:t>cover</w:t>
            </w:r>
            <w:proofErr w:type="spellEnd"/>
            <w:r w:rsidRPr="00606F7F">
              <w:rPr>
                <w:rStyle w:val="PogrubienieTeksttreci2Verdana95pt"/>
                <w:rFonts w:asciiTheme="minorHAnsi" w:hAnsiTheme="minorHAnsi"/>
                <w:color w:val="auto"/>
                <w:sz w:val="20"/>
                <w:szCs w:val="20"/>
                <w:lang w:val="pl"/>
              </w:rPr>
              <w:t>:</w:t>
            </w:r>
          </w:p>
        </w:tc>
        <w:tc>
          <w:tcPr>
            <w:tcW w:w="2470" w:type="dxa"/>
            <w:shd w:val="clear" w:color="auto" w:fill="FFFFFF"/>
            <w:tcMar>
              <w:top w:w="11" w:type="dxa"/>
              <w:left w:w="28" w:type="dxa"/>
              <w:bottom w:w="11" w:type="dxa"/>
              <w:right w:w="28" w:type="dxa"/>
            </w:tcMar>
          </w:tcPr>
          <w:p w14:paraId="628B2791"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Teksttreci213pt"/>
                <w:rFonts w:asciiTheme="minorHAnsi" w:hAnsiTheme="minorHAnsi"/>
                <w:color w:val="auto"/>
                <w:sz w:val="20"/>
                <w:szCs w:val="20"/>
                <w:lang w:val="pl"/>
              </w:rPr>
              <w:t>nom c=30mm</w:t>
            </w:r>
          </w:p>
        </w:tc>
      </w:tr>
      <w:tr w:rsidR="003635B6" w:rsidRPr="00606F7F" w14:paraId="1D0A604B" w14:textId="77777777" w:rsidTr="002176D9">
        <w:tc>
          <w:tcPr>
            <w:tcW w:w="2180" w:type="dxa"/>
            <w:shd w:val="clear" w:color="auto" w:fill="FFFFFF"/>
            <w:tcMar>
              <w:top w:w="11" w:type="dxa"/>
              <w:left w:w="28" w:type="dxa"/>
              <w:bottom w:w="11" w:type="dxa"/>
              <w:right w:w="28" w:type="dxa"/>
            </w:tcMar>
          </w:tcPr>
          <w:p w14:paraId="4DE5AEEA"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PogrubienieTeksttreci2Verdana95pt"/>
                <w:rFonts w:asciiTheme="minorHAnsi" w:hAnsiTheme="minorHAnsi"/>
                <w:color w:val="auto"/>
                <w:sz w:val="20"/>
                <w:szCs w:val="20"/>
                <w:lang w:val="pl"/>
              </w:rPr>
              <w:t>Klasy ekspozycji:</w:t>
            </w:r>
          </w:p>
        </w:tc>
        <w:tc>
          <w:tcPr>
            <w:tcW w:w="2760" w:type="dxa"/>
            <w:shd w:val="clear" w:color="auto" w:fill="FFFFFF"/>
            <w:tcMar>
              <w:top w:w="11" w:type="dxa"/>
              <w:left w:w="28" w:type="dxa"/>
              <w:bottom w:w="11" w:type="dxa"/>
              <w:right w:w="28" w:type="dxa"/>
            </w:tcMar>
          </w:tcPr>
          <w:p w14:paraId="7F7437EC"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Teksttreci213pt"/>
                <w:rFonts w:asciiTheme="minorHAnsi" w:hAnsiTheme="minorHAnsi"/>
                <w:color w:val="auto"/>
                <w:sz w:val="20"/>
                <w:szCs w:val="20"/>
                <w:lang w:val="pl"/>
              </w:rPr>
              <w:t>XC2; XF2; XA2</w:t>
            </w:r>
          </w:p>
        </w:tc>
        <w:tc>
          <w:tcPr>
            <w:tcW w:w="300" w:type="dxa"/>
            <w:shd w:val="clear" w:color="auto" w:fill="FFFFFF"/>
            <w:tcMar>
              <w:top w:w="11" w:type="dxa"/>
              <w:left w:w="28" w:type="dxa"/>
              <w:bottom w:w="11" w:type="dxa"/>
              <w:right w:w="28" w:type="dxa"/>
            </w:tcMar>
          </w:tcPr>
          <w:p w14:paraId="28924EAC" w14:textId="77777777" w:rsidR="00F36D7B" w:rsidRPr="00606F7F" w:rsidRDefault="00F36D7B" w:rsidP="000421B6">
            <w:pPr>
              <w:spacing w:line="216" w:lineRule="auto"/>
              <w:rPr>
                <w:rFonts w:asciiTheme="minorHAnsi" w:hAnsiTheme="minorHAnsi"/>
                <w:color w:val="auto"/>
                <w:sz w:val="20"/>
                <w:szCs w:val="20"/>
              </w:rPr>
            </w:pPr>
          </w:p>
        </w:tc>
        <w:tc>
          <w:tcPr>
            <w:tcW w:w="2177" w:type="dxa"/>
            <w:shd w:val="clear" w:color="auto" w:fill="FFFFFF"/>
            <w:tcMar>
              <w:top w:w="11" w:type="dxa"/>
              <w:left w:w="28" w:type="dxa"/>
              <w:bottom w:w="11" w:type="dxa"/>
              <w:right w:w="28" w:type="dxa"/>
            </w:tcMar>
          </w:tcPr>
          <w:p w14:paraId="0FE0F2BB"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proofErr w:type="spellStart"/>
            <w:r w:rsidRPr="00606F7F">
              <w:rPr>
                <w:rStyle w:val="PogrubienieTeksttreci2Verdana95pt"/>
                <w:rFonts w:asciiTheme="minorHAnsi" w:hAnsiTheme="minorHAnsi"/>
                <w:color w:val="auto"/>
                <w:sz w:val="20"/>
                <w:szCs w:val="20"/>
                <w:lang w:val="pl"/>
              </w:rPr>
              <w:t>Exp</w:t>
            </w:r>
            <w:proofErr w:type="spellEnd"/>
            <w:r w:rsidRPr="00606F7F">
              <w:rPr>
                <w:rStyle w:val="PogrubienieTeksttreci2Verdana95pt"/>
                <w:rFonts w:asciiTheme="minorHAnsi" w:hAnsiTheme="minorHAnsi"/>
                <w:color w:val="auto"/>
                <w:sz w:val="20"/>
                <w:szCs w:val="20"/>
                <w:lang w:val="pl"/>
              </w:rPr>
              <w:t xml:space="preserve">. </w:t>
            </w:r>
            <w:proofErr w:type="spellStart"/>
            <w:r w:rsidRPr="00606F7F">
              <w:rPr>
                <w:rStyle w:val="PogrubienieTeksttreci2Verdana95pt"/>
                <w:rFonts w:asciiTheme="minorHAnsi" w:hAnsiTheme="minorHAnsi"/>
                <w:color w:val="auto"/>
                <w:sz w:val="20"/>
                <w:szCs w:val="20"/>
                <w:lang w:val="pl"/>
              </w:rPr>
              <w:t>classes</w:t>
            </w:r>
            <w:proofErr w:type="spellEnd"/>
            <w:r w:rsidRPr="00606F7F">
              <w:rPr>
                <w:rStyle w:val="PogrubienieTeksttreci2Verdana95pt"/>
                <w:rFonts w:asciiTheme="minorHAnsi" w:hAnsiTheme="minorHAnsi"/>
                <w:color w:val="auto"/>
                <w:sz w:val="20"/>
                <w:szCs w:val="20"/>
                <w:lang w:val="pl"/>
              </w:rPr>
              <w:t>:</w:t>
            </w:r>
          </w:p>
        </w:tc>
        <w:tc>
          <w:tcPr>
            <w:tcW w:w="2470" w:type="dxa"/>
            <w:shd w:val="clear" w:color="auto" w:fill="FFFFFF"/>
            <w:tcMar>
              <w:top w:w="11" w:type="dxa"/>
              <w:left w:w="28" w:type="dxa"/>
              <w:bottom w:w="11" w:type="dxa"/>
              <w:right w:w="28" w:type="dxa"/>
            </w:tcMar>
          </w:tcPr>
          <w:p w14:paraId="43CCA608" w14:textId="77777777" w:rsidR="00F36D7B" w:rsidRPr="00606F7F" w:rsidRDefault="00045E8A" w:rsidP="000421B6">
            <w:pPr>
              <w:pStyle w:val="Teksttreci20"/>
              <w:shd w:val="clear" w:color="auto" w:fill="auto"/>
              <w:spacing w:line="216" w:lineRule="auto"/>
              <w:jc w:val="left"/>
              <w:rPr>
                <w:rFonts w:asciiTheme="minorHAnsi" w:hAnsiTheme="minorHAnsi"/>
                <w:color w:val="auto"/>
                <w:sz w:val="20"/>
                <w:szCs w:val="20"/>
              </w:rPr>
            </w:pPr>
            <w:r w:rsidRPr="00606F7F">
              <w:rPr>
                <w:rStyle w:val="Teksttreci213pt"/>
                <w:rFonts w:asciiTheme="minorHAnsi" w:hAnsiTheme="minorHAnsi"/>
                <w:color w:val="auto"/>
                <w:sz w:val="20"/>
                <w:szCs w:val="20"/>
                <w:lang w:val="pl"/>
              </w:rPr>
              <w:t>XC2; XF2; XA2</w:t>
            </w:r>
          </w:p>
        </w:tc>
      </w:tr>
    </w:tbl>
    <w:p w14:paraId="321CD97D" w14:textId="77777777" w:rsidR="00F36D7B" w:rsidRPr="00606F7F" w:rsidRDefault="00F36D7B" w:rsidP="000421B6">
      <w:pPr>
        <w:spacing w:line="216" w:lineRule="auto"/>
        <w:rPr>
          <w:rFonts w:asciiTheme="minorHAnsi" w:hAnsiTheme="minorHAnsi"/>
          <w:color w:val="auto"/>
          <w:sz w:val="16"/>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30"/>
        <w:gridCol w:w="257"/>
        <w:gridCol w:w="4637"/>
      </w:tblGrid>
      <w:tr w:rsidR="003635B6" w:rsidRPr="00606F7F" w14:paraId="74F792E7" w14:textId="77777777">
        <w:trPr>
          <w:trHeight w:val="267"/>
        </w:trPr>
        <w:tc>
          <w:tcPr>
            <w:tcW w:w="4930" w:type="dxa"/>
            <w:shd w:val="clear" w:color="auto" w:fill="FFFFFF"/>
            <w:vAlign w:val="bottom"/>
          </w:tcPr>
          <w:p w14:paraId="17D06BC0"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Verdana95pt"/>
                <w:rFonts w:asciiTheme="minorHAnsi" w:hAnsiTheme="minorHAnsi"/>
                <w:color w:val="auto"/>
                <w:lang w:val="pl"/>
              </w:rPr>
              <w:t>Plan zbrojenia</w:t>
            </w:r>
          </w:p>
        </w:tc>
        <w:tc>
          <w:tcPr>
            <w:tcW w:w="257" w:type="dxa"/>
            <w:shd w:val="clear" w:color="auto" w:fill="FFFFFF"/>
          </w:tcPr>
          <w:p w14:paraId="31C26856" w14:textId="77777777" w:rsidR="00F36D7B" w:rsidRPr="00606F7F" w:rsidRDefault="00F36D7B" w:rsidP="000421B6">
            <w:pPr>
              <w:spacing w:line="216" w:lineRule="auto"/>
              <w:rPr>
                <w:rFonts w:asciiTheme="minorHAnsi" w:hAnsiTheme="minorHAnsi"/>
                <w:color w:val="auto"/>
                <w:sz w:val="10"/>
                <w:szCs w:val="10"/>
              </w:rPr>
            </w:pPr>
          </w:p>
        </w:tc>
        <w:tc>
          <w:tcPr>
            <w:tcW w:w="4637" w:type="dxa"/>
            <w:shd w:val="clear" w:color="auto" w:fill="FFFFFF"/>
            <w:vAlign w:val="bottom"/>
          </w:tcPr>
          <w:p w14:paraId="0A297EF1"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proofErr w:type="spellStart"/>
            <w:r w:rsidRPr="00606F7F">
              <w:rPr>
                <w:rStyle w:val="PogrubienieTeksttreci2Verdana95pt"/>
                <w:rFonts w:asciiTheme="minorHAnsi" w:hAnsiTheme="minorHAnsi"/>
                <w:color w:val="auto"/>
                <w:lang w:val="pl"/>
              </w:rPr>
              <w:t>Reinforcement</w:t>
            </w:r>
            <w:proofErr w:type="spellEnd"/>
            <w:r w:rsidRPr="00606F7F">
              <w:rPr>
                <w:rStyle w:val="PogrubienieTeksttreci2Verdana95pt"/>
                <w:rFonts w:asciiTheme="minorHAnsi" w:hAnsiTheme="minorHAnsi"/>
                <w:color w:val="auto"/>
                <w:lang w:val="pl"/>
              </w:rPr>
              <w:t xml:space="preserve"> plan</w:t>
            </w:r>
          </w:p>
        </w:tc>
      </w:tr>
    </w:tbl>
    <w:p w14:paraId="58CBA054" w14:textId="77777777" w:rsidR="00F36D7B" w:rsidRPr="00606F7F" w:rsidRDefault="00F36D7B" w:rsidP="000421B6">
      <w:pPr>
        <w:spacing w:line="216" w:lineRule="auto"/>
        <w:rPr>
          <w:rFonts w:asciiTheme="minorHAnsi" w:hAnsiTheme="minorHAnsi"/>
          <w:color w:val="auto"/>
          <w:sz w:val="16"/>
          <w:szCs w:val="2"/>
        </w:rPr>
      </w:pPr>
    </w:p>
    <w:p w14:paraId="16D28C76" w14:textId="0A8B3F63" w:rsidR="00F36D7B" w:rsidRPr="00606F7F" w:rsidRDefault="00606F7F" w:rsidP="00A65385">
      <w:pPr>
        <w:spacing w:after="480" w:line="216" w:lineRule="auto"/>
        <w:jc w:val="center"/>
        <w:rPr>
          <w:rFonts w:asciiTheme="minorHAnsi" w:hAnsiTheme="minorHAnsi"/>
          <w:color w:val="auto"/>
          <w:sz w:val="16"/>
          <w:szCs w:val="2"/>
        </w:rPr>
      </w:pPr>
      <w:r w:rsidRPr="00606F7F">
        <w:rPr>
          <w:rFonts w:asciiTheme="minorHAnsi" w:hAnsiTheme="minorHAnsi"/>
          <w:noProof/>
          <w:color w:val="auto"/>
          <w:lang w:val="pl"/>
        </w:rPr>
        <w:drawing>
          <wp:inline distT="0" distB="0" distL="0" distR="0" wp14:anchorId="33C07B6E" wp14:editId="001396C2">
            <wp:extent cx="4047490" cy="2536190"/>
            <wp:effectExtent l="0" t="0" r="0"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490" cy="2536190"/>
                    </a:xfrm>
                    <a:prstGeom prst="rect">
                      <a:avLst/>
                    </a:prstGeom>
                    <a:noFill/>
                    <a:ln>
                      <a:noFill/>
                    </a:ln>
                  </pic:spPr>
                </pic:pic>
              </a:graphicData>
            </a:graphic>
          </wp:inline>
        </w:drawing>
      </w:r>
    </w:p>
    <w:p w14:paraId="26634B75" w14:textId="77777777" w:rsidR="00F36D7B" w:rsidRPr="00606F7F" w:rsidRDefault="00F36D7B" w:rsidP="000421B6">
      <w:pPr>
        <w:spacing w:line="216" w:lineRule="auto"/>
        <w:rPr>
          <w:rFonts w:asciiTheme="minorHAnsi" w:hAnsiTheme="minorHAnsi"/>
          <w:color w:val="auto"/>
          <w:sz w:val="16"/>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73"/>
        <w:gridCol w:w="290"/>
        <w:gridCol w:w="5000"/>
      </w:tblGrid>
      <w:tr w:rsidR="003635B6" w:rsidRPr="00606F7F" w14:paraId="3408A82B" w14:textId="77777777" w:rsidTr="00654A2B">
        <w:tc>
          <w:tcPr>
            <w:tcW w:w="4873" w:type="dxa"/>
            <w:shd w:val="clear" w:color="auto" w:fill="FFFFFF"/>
          </w:tcPr>
          <w:p w14:paraId="4A529102"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Połączenie spawane</w:t>
            </w:r>
          </w:p>
          <w:p w14:paraId="5C91DAD5"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Uwaga!</w:t>
            </w:r>
          </w:p>
          <w:p w14:paraId="628506CD"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pl"/>
              </w:rPr>
              <w:t>Połączenia spawane mogą być wykonywane jedynie na górnym zbrojeniu. W odniesieniu do wszystkich połączeń spawanych obowiązuje norma DIN 1045-1 ust. 9.2.2 (w szczególności tabela 12 wiersze 3 i 7).</w:t>
            </w:r>
          </w:p>
        </w:tc>
        <w:tc>
          <w:tcPr>
            <w:tcW w:w="290" w:type="dxa"/>
            <w:shd w:val="clear" w:color="auto" w:fill="FFFFFF"/>
          </w:tcPr>
          <w:p w14:paraId="2462D61E" w14:textId="77777777" w:rsidR="00F36D7B" w:rsidRPr="00606F7F" w:rsidRDefault="00F36D7B" w:rsidP="000421B6">
            <w:pPr>
              <w:spacing w:line="216" w:lineRule="auto"/>
              <w:rPr>
                <w:rFonts w:asciiTheme="minorHAnsi" w:hAnsiTheme="minorHAnsi"/>
                <w:color w:val="auto"/>
                <w:sz w:val="10"/>
                <w:szCs w:val="10"/>
              </w:rPr>
            </w:pPr>
          </w:p>
        </w:tc>
        <w:tc>
          <w:tcPr>
            <w:tcW w:w="5000" w:type="dxa"/>
            <w:shd w:val="clear" w:color="auto" w:fill="FFFFFF"/>
          </w:tcPr>
          <w:p w14:paraId="7EBD0919"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Welded connection Caution!</w:t>
            </w:r>
          </w:p>
          <w:p w14:paraId="3512F9DF"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Teksttreci29pt"/>
                <w:rFonts w:asciiTheme="minorHAnsi" w:hAnsiTheme="minorHAnsi"/>
                <w:color w:val="auto"/>
                <w:lang w:val="en-US"/>
              </w:rPr>
              <w:t>Welded connections may only be carried out at upper reinforcement. For all welded connections, DIN 1045-1 para 9.2.2 applies (particularly table 12 lines 3 and 7).</w:t>
            </w:r>
          </w:p>
        </w:tc>
      </w:tr>
    </w:tbl>
    <w:p w14:paraId="4B285063" w14:textId="77777777" w:rsidR="00F36D7B" w:rsidRPr="00606F7F" w:rsidRDefault="00F36D7B" w:rsidP="000421B6">
      <w:pPr>
        <w:spacing w:line="216" w:lineRule="auto"/>
        <w:rPr>
          <w:rFonts w:asciiTheme="minorHAnsi" w:hAnsiTheme="minorHAnsi"/>
          <w:color w:val="auto"/>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957"/>
        <w:gridCol w:w="273"/>
        <w:gridCol w:w="4887"/>
      </w:tblGrid>
      <w:tr w:rsidR="003635B6" w:rsidRPr="00606F7F" w14:paraId="5FD26DE7" w14:textId="77777777" w:rsidTr="00654A2B">
        <w:tc>
          <w:tcPr>
            <w:tcW w:w="4957" w:type="dxa"/>
            <w:shd w:val="clear" w:color="auto" w:fill="FFFFFF"/>
          </w:tcPr>
          <w:p w14:paraId="64A0CCD7"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Verdana95pt"/>
                <w:rFonts w:asciiTheme="minorHAnsi" w:hAnsiTheme="minorHAnsi"/>
                <w:color w:val="auto"/>
                <w:lang w:val="pl"/>
              </w:rPr>
              <w:t>Przekrój</w:t>
            </w:r>
          </w:p>
        </w:tc>
        <w:tc>
          <w:tcPr>
            <w:tcW w:w="273" w:type="dxa"/>
            <w:shd w:val="clear" w:color="auto" w:fill="FFFFFF"/>
          </w:tcPr>
          <w:p w14:paraId="07DF3D02" w14:textId="77777777" w:rsidR="00F36D7B" w:rsidRPr="00606F7F" w:rsidRDefault="00F36D7B" w:rsidP="000421B6">
            <w:pPr>
              <w:spacing w:line="216" w:lineRule="auto"/>
              <w:rPr>
                <w:rFonts w:asciiTheme="minorHAnsi" w:hAnsiTheme="minorHAnsi"/>
                <w:color w:val="auto"/>
                <w:sz w:val="10"/>
                <w:szCs w:val="10"/>
              </w:rPr>
            </w:pPr>
          </w:p>
        </w:tc>
        <w:tc>
          <w:tcPr>
            <w:tcW w:w="4887" w:type="dxa"/>
            <w:shd w:val="clear" w:color="auto" w:fill="FFFFFF"/>
          </w:tcPr>
          <w:p w14:paraId="1A343498" w14:textId="77777777" w:rsidR="00F36D7B" w:rsidRPr="00606F7F" w:rsidRDefault="00045E8A" w:rsidP="000421B6">
            <w:pPr>
              <w:pStyle w:val="Teksttreci20"/>
              <w:shd w:val="clear" w:color="auto" w:fill="auto"/>
              <w:spacing w:line="216" w:lineRule="auto"/>
              <w:jc w:val="left"/>
              <w:rPr>
                <w:rFonts w:asciiTheme="minorHAnsi" w:hAnsiTheme="minorHAnsi"/>
                <w:color w:val="auto"/>
              </w:rPr>
            </w:pPr>
            <w:r w:rsidRPr="00606F7F">
              <w:rPr>
                <w:rStyle w:val="PogrubienieTeksttreci2Verdana95pt"/>
                <w:rFonts w:asciiTheme="minorHAnsi" w:hAnsiTheme="minorHAnsi"/>
                <w:color w:val="auto"/>
                <w:lang w:val="pl"/>
              </w:rPr>
              <w:t>Cross-</w:t>
            </w:r>
            <w:proofErr w:type="spellStart"/>
            <w:r w:rsidRPr="00606F7F">
              <w:rPr>
                <w:rStyle w:val="PogrubienieTeksttreci2Verdana95pt"/>
                <w:rFonts w:asciiTheme="minorHAnsi" w:hAnsiTheme="minorHAnsi"/>
                <w:color w:val="auto"/>
                <w:lang w:val="pl"/>
              </w:rPr>
              <w:t>section</w:t>
            </w:r>
            <w:proofErr w:type="spellEnd"/>
          </w:p>
        </w:tc>
      </w:tr>
    </w:tbl>
    <w:p w14:paraId="26CF2A16" w14:textId="77777777" w:rsidR="00F36D7B" w:rsidRPr="00606F7F" w:rsidRDefault="00F36D7B" w:rsidP="000421B6">
      <w:pPr>
        <w:spacing w:line="216" w:lineRule="auto"/>
        <w:rPr>
          <w:rFonts w:asciiTheme="minorHAnsi" w:hAnsiTheme="minorHAnsi"/>
          <w:color w:val="auto"/>
          <w:sz w:val="16"/>
          <w:szCs w:val="2"/>
        </w:rPr>
      </w:pPr>
    </w:p>
    <w:p w14:paraId="748E486F" w14:textId="4DD20658" w:rsidR="00F36D7B" w:rsidRPr="00606F7F" w:rsidRDefault="00606F7F" w:rsidP="00A65385">
      <w:pPr>
        <w:spacing w:line="216" w:lineRule="auto"/>
        <w:jc w:val="center"/>
        <w:rPr>
          <w:rFonts w:asciiTheme="minorHAnsi" w:hAnsiTheme="minorHAnsi"/>
          <w:color w:val="auto"/>
          <w:sz w:val="16"/>
          <w:szCs w:val="16"/>
        </w:rPr>
      </w:pPr>
      <w:r w:rsidRPr="00606F7F">
        <w:rPr>
          <w:rFonts w:asciiTheme="minorHAnsi" w:hAnsiTheme="minorHAnsi"/>
          <w:noProof/>
          <w:color w:val="auto"/>
          <w:sz w:val="16"/>
          <w:szCs w:val="16"/>
          <w:lang w:val="pl"/>
        </w:rPr>
        <w:drawing>
          <wp:inline distT="0" distB="0" distL="0" distR="0" wp14:anchorId="7A4BE879" wp14:editId="55C6FC83">
            <wp:extent cx="4714875" cy="1685925"/>
            <wp:effectExtent l="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4875" cy="1685925"/>
                    </a:xfrm>
                    <a:prstGeom prst="rect">
                      <a:avLst/>
                    </a:prstGeom>
                    <a:noFill/>
                    <a:ln>
                      <a:noFill/>
                    </a:ln>
                  </pic:spPr>
                </pic:pic>
              </a:graphicData>
            </a:graphic>
          </wp:inline>
        </w:drawing>
      </w:r>
    </w:p>
    <w:p w14:paraId="117DBE3E" w14:textId="77777777" w:rsidR="00BC3E91" w:rsidRPr="00606F7F" w:rsidRDefault="00BC3E91">
      <w:pPr>
        <w:rPr>
          <w:rFonts w:asciiTheme="minorHAnsi" w:hAnsiTheme="minorHAnsi"/>
          <w:color w:val="auto"/>
          <w:sz w:val="16"/>
          <w:szCs w:val="16"/>
        </w:rPr>
      </w:pPr>
      <w:r w:rsidRPr="00606F7F">
        <w:rPr>
          <w:rFonts w:asciiTheme="minorHAnsi" w:hAnsiTheme="minorHAnsi"/>
          <w:color w:val="auto"/>
          <w:sz w:val="16"/>
          <w:szCs w:val="16"/>
          <w:lang w:val="pl"/>
        </w:rPr>
        <w:br w:type="page"/>
      </w:r>
    </w:p>
    <w:p w14:paraId="1FF80400" w14:textId="77777777" w:rsidR="00F36D7B" w:rsidRPr="00606F7F" w:rsidRDefault="00045E8A" w:rsidP="000421B6">
      <w:pPr>
        <w:pStyle w:val="Nagwek40"/>
        <w:keepNext/>
        <w:keepLines/>
        <w:shd w:val="clear" w:color="auto" w:fill="auto"/>
        <w:spacing w:line="216" w:lineRule="auto"/>
        <w:rPr>
          <w:rFonts w:asciiTheme="minorHAnsi" w:hAnsiTheme="minorHAnsi"/>
          <w:color w:val="auto"/>
        </w:rPr>
      </w:pPr>
      <w:r w:rsidRPr="00606F7F">
        <w:rPr>
          <w:rStyle w:val="Nagwek41"/>
          <w:rFonts w:asciiTheme="minorHAnsi" w:hAnsiTheme="minorHAnsi"/>
          <w:b/>
          <w:bCs/>
          <w:color w:val="auto"/>
          <w:lang w:val="pl"/>
        </w:rPr>
        <w:lastRenderedPageBreak/>
        <w:t xml:space="preserve">Lista gięcia / </w:t>
      </w:r>
      <w:proofErr w:type="spellStart"/>
      <w:r w:rsidRPr="00606F7F">
        <w:rPr>
          <w:rStyle w:val="Nagwek42"/>
          <w:rFonts w:asciiTheme="minorHAnsi" w:hAnsiTheme="minorHAnsi"/>
          <w:b/>
          <w:bCs/>
          <w:color w:val="auto"/>
          <w:lang w:val="pl"/>
        </w:rPr>
        <w:t>Bending</w:t>
      </w:r>
      <w:proofErr w:type="spellEnd"/>
      <w:r w:rsidRPr="00606F7F">
        <w:rPr>
          <w:rStyle w:val="Nagwek42"/>
          <w:rFonts w:asciiTheme="minorHAnsi" w:hAnsiTheme="minorHAnsi"/>
          <w:b/>
          <w:bCs/>
          <w:color w:val="auto"/>
          <w:lang w:val="pl"/>
        </w:rPr>
        <w:t xml:space="preserve"> </w:t>
      </w:r>
      <w:proofErr w:type="spellStart"/>
      <w:r w:rsidRPr="00606F7F">
        <w:rPr>
          <w:rStyle w:val="Nagwek42"/>
          <w:rFonts w:asciiTheme="minorHAnsi" w:hAnsiTheme="minorHAnsi"/>
          <w:b/>
          <w:bCs/>
          <w:color w:val="auto"/>
          <w:lang w:val="pl"/>
        </w:rPr>
        <w:t>schedule</w:t>
      </w:r>
      <w:proofErr w:type="spellEnd"/>
    </w:p>
    <w:p w14:paraId="08BE45AD" w14:textId="77777777" w:rsidR="00F36D7B" w:rsidRPr="00606F7F" w:rsidRDefault="00045E8A" w:rsidP="000421B6">
      <w:pPr>
        <w:pStyle w:val="Teksttreci211"/>
        <w:shd w:val="clear" w:color="auto" w:fill="auto"/>
        <w:spacing w:line="216" w:lineRule="auto"/>
        <w:rPr>
          <w:rFonts w:asciiTheme="minorHAnsi" w:hAnsiTheme="minorHAnsi"/>
          <w:color w:val="auto"/>
          <w:u w:val="single"/>
          <w:lang w:val="pl-PL"/>
        </w:rPr>
      </w:pPr>
      <w:r w:rsidRPr="00606F7F">
        <w:rPr>
          <w:rStyle w:val="Teksttreci212"/>
          <w:rFonts w:asciiTheme="minorHAnsi" w:hAnsiTheme="minorHAnsi"/>
          <w:color w:val="auto"/>
          <w:u w:val="single"/>
          <w:lang w:val="pl"/>
        </w:rPr>
        <w:t xml:space="preserve">Płyta rozkładająca obciążenie 01550/850x200, stal: </w:t>
      </w:r>
      <w:proofErr w:type="spellStart"/>
      <w:r w:rsidRPr="00606F7F">
        <w:rPr>
          <w:rStyle w:val="Teksttreci212"/>
          <w:rFonts w:asciiTheme="minorHAnsi" w:hAnsiTheme="minorHAnsi"/>
          <w:color w:val="auto"/>
          <w:u w:val="single"/>
          <w:lang w:val="pl"/>
        </w:rPr>
        <w:t>BSt</w:t>
      </w:r>
      <w:proofErr w:type="spellEnd"/>
      <w:r w:rsidRPr="00606F7F">
        <w:rPr>
          <w:rStyle w:val="Teksttreci212"/>
          <w:rFonts w:asciiTheme="minorHAnsi" w:hAnsiTheme="minorHAnsi"/>
          <w:color w:val="auto"/>
          <w:u w:val="single"/>
          <w:lang w:val="pl"/>
        </w:rPr>
        <w:t xml:space="preserve"> 500 S</w:t>
      </w:r>
    </w:p>
    <w:p w14:paraId="0683B0E1" w14:textId="77777777" w:rsidR="00F36D7B" w:rsidRPr="00606F7F" w:rsidRDefault="00045E8A" w:rsidP="00EB6A0E">
      <w:pPr>
        <w:pStyle w:val="Nagwek320"/>
        <w:keepNext/>
        <w:keepLines/>
        <w:shd w:val="clear" w:color="auto" w:fill="auto"/>
        <w:spacing w:after="120" w:line="216" w:lineRule="auto"/>
        <w:rPr>
          <w:rFonts w:asciiTheme="minorHAnsi" w:hAnsiTheme="minorHAnsi"/>
          <w:color w:val="auto"/>
          <w:u w:val="single"/>
        </w:rPr>
      </w:pPr>
      <w:r w:rsidRPr="00606F7F">
        <w:rPr>
          <w:rStyle w:val="Nagwek321"/>
          <w:rFonts w:asciiTheme="minorHAnsi" w:hAnsiTheme="minorHAnsi"/>
          <w:color w:val="auto"/>
          <w:u w:val="single"/>
        </w:rPr>
        <w:t xml:space="preserve">Load distribution plate 01550/850x200, steel: </w:t>
      </w:r>
      <w:proofErr w:type="spellStart"/>
      <w:r w:rsidRPr="00606F7F">
        <w:rPr>
          <w:rStyle w:val="Nagwek321"/>
          <w:rFonts w:asciiTheme="minorHAnsi" w:hAnsiTheme="minorHAnsi"/>
          <w:color w:val="auto"/>
          <w:u w:val="single"/>
        </w:rPr>
        <w:t>BSt</w:t>
      </w:r>
      <w:proofErr w:type="spellEnd"/>
      <w:r w:rsidRPr="00606F7F">
        <w:rPr>
          <w:rStyle w:val="Nagwek321"/>
          <w:rFonts w:asciiTheme="minorHAnsi" w:hAnsiTheme="minorHAnsi"/>
          <w:color w:val="auto"/>
          <w:u w:val="single"/>
        </w:rPr>
        <w:t xml:space="preserve"> 500 S</w:t>
      </w:r>
    </w:p>
    <w:p w14:paraId="05254F9B" w14:textId="77777777" w:rsidR="00F36D7B" w:rsidRPr="00606F7F" w:rsidRDefault="00F36D7B" w:rsidP="000421B6">
      <w:pPr>
        <w:spacing w:line="216" w:lineRule="auto"/>
        <w:rPr>
          <w:rFonts w:asciiTheme="minorHAnsi" w:hAnsiTheme="minorHAnsi"/>
          <w:color w:val="auto"/>
          <w:sz w:val="16"/>
          <w:szCs w:val="2"/>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003"/>
        <w:gridCol w:w="994"/>
        <w:gridCol w:w="355"/>
        <w:gridCol w:w="1147"/>
        <w:gridCol w:w="1704"/>
        <w:gridCol w:w="662"/>
        <w:gridCol w:w="4229"/>
      </w:tblGrid>
      <w:tr w:rsidR="003635B6" w:rsidRPr="00606F7F" w14:paraId="7B7DB546" w14:textId="77777777" w:rsidTr="00EE00CE">
        <w:tc>
          <w:tcPr>
            <w:tcW w:w="1003"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036B92B4"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 xml:space="preserve">Nr poz. / </w:t>
            </w:r>
            <w:proofErr w:type="spellStart"/>
            <w:r w:rsidRPr="00606F7F">
              <w:rPr>
                <w:rStyle w:val="Teksttreci29pt1"/>
                <w:rFonts w:asciiTheme="minorHAnsi" w:hAnsiTheme="minorHAnsi"/>
                <w:color w:val="auto"/>
                <w:lang w:val="pl"/>
              </w:rPr>
              <w:t>Item</w:t>
            </w:r>
            <w:proofErr w:type="spellEnd"/>
            <w:r w:rsidRPr="00606F7F">
              <w:rPr>
                <w:rStyle w:val="Teksttreci29pt1"/>
                <w:rFonts w:asciiTheme="minorHAnsi" w:hAnsiTheme="minorHAnsi"/>
                <w:color w:val="auto"/>
                <w:lang w:val="pl"/>
              </w:rPr>
              <w:t xml:space="preserve"> no.</w:t>
            </w:r>
          </w:p>
        </w:tc>
        <w:tc>
          <w:tcPr>
            <w:tcW w:w="99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50E7A901"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Liczba/</w:t>
            </w:r>
          </w:p>
          <w:p w14:paraId="624B6C3E"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proofErr w:type="spellStart"/>
            <w:r w:rsidRPr="00606F7F">
              <w:rPr>
                <w:rStyle w:val="Teksttreci29pt1"/>
                <w:rFonts w:asciiTheme="minorHAnsi" w:hAnsiTheme="minorHAnsi"/>
                <w:color w:val="auto"/>
                <w:lang w:val="pl"/>
              </w:rPr>
              <w:t>Quantity</w:t>
            </w:r>
            <w:proofErr w:type="spellEnd"/>
          </w:p>
        </w:tc>
        <w:tc>
          <w:tcPr>
            <w:tcW w:w="355"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02848169" w14:textId="77777777" w:rsidR="00F36D7B" w:rsidRPr="00606F7F" w:rsidRDefault="00EE00CE"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Ø</w:t>
            </w:r>
          </w:p>
        </w:tc>
        <w:tc>
          <w:tcPr>
            <w:tcW w:w="1147"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065486D"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 xml:space="preserve">Długość (m)/ </w:t>
            </w:r>
            <w:proofErr w:type="spellStart"/>
            <w:r w:rsidRPr="00606F7F">
              <w:rPr>
                <w:rStyle w:val="Teksttreci29pt1"/>
                <w:rFonts w:asciiTheme="minorHAnsi" w:hAnsiTheme="minorHAnsi"/>
                <w:color w:val="auto"/>
                <w:lang w:val="pl"/>
              </w:rPr>
              <w:t>Length</w:t>
            </w:r>
            <w:proofErr w:type="spellEnd"/>
          </w:p>
        </w:tc>
        <w:tc>
          <w:tcPr>
            <w:tcW w:w="170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89848AE"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 xml:space="preserve">Długość całkowita (m)/ </w:t>
            </w:r>
            <w:r w:rsidRPr="00606F7F">
              <w:rPr>
                <w:rStyle w:val="Teksttreci29pt1"/>
                <w:rFonts w:asciiTheme="minorHAnsi" w:hAnsiTheme="minorHAnsi"/>
                <w:color w:val="auto"/>
                <w:lang w:val="pl"/>
              </w:rPr>
              <w:t xml:space="preserve">Total </w:t>
            </w:r>
            <w:proofErr w:type="spellStart"/>
            <w:r w:rsidRPr="00606F7F">
              <w:rPr>
                <w:rStyle w:val="Teksttreci29pt1"/>
                <w:rFonts w:asciiTheme="minorHAnsi" w:hAnsiTheme="minorHAnsi"/>
                <w:color w:val="auto"/>
                <w:lang w:val="pl"/>
              </w:rPr>
              <w:t>length</w:t>
            </w:r>
            <w:proofErr w:type="spellEnd"/>
            <w:r w:rsidRPr="00606F7F">
              <w:rPr>
                <w:rStyle w:val="Teksttreci29pt1"/>
                <w:rFonts w:asciiTheme="minorHAnsi" w:hAnsiTheme="minorHAnsi"/>
                <w:color w:val="auto"/>
                <w:lang w:val="pl"/>
              </w:rPr>
              <w:t xml:space="preserve"> (m)</w:t>
            </w:r>
          </w:p>
        </w:tc>
        <w:tc>
          <w:tcPr>
            <w:tcW w:w="662"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452905D7" w14:textId="77777777" w:rsidR="00F36D7B" w:rsidRPr="00606F7F" w:rsidRDefault="00B624BC" w:rsidP="00B624BC">
            <w:pPr>
              <w:pStyle w:val="Teksttreci20"/>
              <w:shd w:val="clear" w:color="auto" w:fill="auto"/>
              <w:spacing w:line="216" w:lineRule="auto"/>
              <w:jc w:val="center"/>
              <w:rPr>
                <w:rFonts w:asciiTheme="minorHAnsi" w:hAnsiTheme="minorHAnsi"/>
                <w:color w:val="auto"/>
                <w:sz w:val="18"/>
                <w:szCs w:val="18"/>
              </w:rPr>
            </w:pPr>
            <w:proofErr w:type="spellStart"/>
            <w:r w:rsidRPr="00606F7F">
              <w:rPr>
                <w:rFonts w:asciiTheme="minorHAnsi" w:hAnsiTheme="minorHAnsi"/>
                <w:color w:val="auto"/>
                <w:sz w:val="18"/>
                <w:szCs w:val="18"/>
                <w:lang w:val="pl"/>
              </w:rPr>
              <w:t>d</w:t>
            </w:r>
            <w:r w:rsidRPr="00606F7F">
              <w:rPr>
                <w:rFonts w:asciiTheme="minorHAnsi" w:hAnsiTheme="minorHAnsi"/>
                <w:color w:val="auto"/>
                <w:sz w:val="18"/>
                <w:szCs w:val="18"/>
                <w:vertAlign w:val="subscript"/>
                <w:lang w:val="pl"/>
              </w:rPr>
              <w:t>Br</w:t>
            </w:r>
            <w:proofErr w:type="spellEnd"/>
            <w:r w:rsidRPr="00606F7F">
              <w:rPr>
                <w:rFonts w:asciiTheme="minorHAnsi" w:hAnsiTheme="minorHAnsi"/>
                <w:color w:val="auto"/>
                <w:sz w:val="18"/>
                <w:szCs w:val="18"/>
                <w:lang w:val="pl"/>
              </w:rPr>
              <w:t>/</w:t>
            </w:r>
            <w:proofErr w:type="spellStart"/>
            <w:r w:rsidRPr="00606F7F">
              <w:rPr>
                <w:rFonts w:asciiTheme="minorHAnsi" w:hAnsiTheme="minorHAnsi"/>
                <w:color w:val="auto"/>
                <w:sz w:val="18"/>
                <w:szCs w:val="18"/>
                <w:lang w:val="pl"/>
              </w:rPr>
              <w:t>d</w:t>
            </w:r>
            <w:r w:rsidRPr="00606F7F">
              <w:rPr>
                <w:rFonts w:asciiTheme="minorHAnsi" w:hAnsiTheme="minorHAnsi"/>
                <w:color w:val="auto"/>
                <w:sz w:val="18"/>
                <w:szCs w:val="18"/>
                <w:vertAlign w:val="subscript"/>
                <w:lang w:val="pl"/>
              </w:rPr>
              <w:t>s</w:t>
            </w:r>
            <w:proofErr w:type="spellEnd"/>
          </w:p>
        </w:tc>
        <w:tc>
          <w:tcPr>
            <w:tcW w:w="4229" w:type="dxa"/>
            <w:tcBorders>
              <w:top w:val="single" w:sz="4" w:space="0" w:color="auto"/>
              <w:left w:val="single" w:sz="4" w:space="0" w:color="auto"/>
              <w:right w:val="single" w:sz="4" w:space="0" w:color="auto"/>
            </w:tcBorders>
            <w:shd w:val="clear" w:color="auto" w:fill="FFFFFF"/>
            <w:tcMar>
              <w:top w:w="28" w:type="dxa"/>
              <w:left w:w="28" w:type="dxa"/>
              <w:bottom w:w="28" w:type="dxa"/>
              <w:right w:w="28" w:type="dxa"/>
            </w:tcMar>
            <w:vAlign w:val="center"/>
          </w:tcPr>
          <w:p w14:paraId="51D1DFA6"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proofErr w:type="spellStart"/>
            <w:r w:rsidRPr="00606F7F">
              <w:rPr>
                <w:rStyle w:val="Teksttreci29pt"/>
                <w:rFonts w:asciiTheme="minorHAnsi" w:hAnsiTheme="minorHAnsi"/>
                <w:color w:val="auto"/>
                <w:lang w:val="en-US"/>
              </w:rPr>
              <w:t>Wymiary</w:t>
            </w:r>
            <w:proofErr w:type="spellEnd"/>
            <w:r w:rsidRPr="00606F7F">
              <w:rPr>
                <w:rStyle w:val="Teksttreci29pt"/>
                <w:rFonts w:asciiTheme="minorHAnsi" w:hAnsiTheme="minorHAnsi"/>
                <w:color w:val="auto"/>
                <w:lang w:val="en-US"/>
              </w:rPr>
              <w:t xml:space="preserve"> </w:t>
            </w:r>
            <w:proofErr w:type="spellStart"/>
            <w:r w:rsidRPr="00606F7F">
              <w:rPr>
                <w:rStyle w:val="Teksttreci29pt"/>
                <w:rFonts w:asciiTheme="minorHAnsi" w:hAnsiTheme="minorHAnsi"/>
                <w:color w:val="auto"/>
                <w:lang w:val="en-US"/>
              </w:rPr>
              <w:t>zewnętrzne</w:t>
            </w:r>
            <w:proofErr w:type="spellEnd"/>
            <w:r w:rsidRPr="00606F7F">
              <w:rPr>
                <w:rStyle w:val="Teksttreci29pt"/>
                <w:rFonts w:asciiTheme="minorHAnsi" w:hAnsiTheme="minorHAnsi"/>
                <w:color w:val="auto"/>
                <w:lang w:val="en-US"/>
              </w:rPr>
              <w:t xml:space="preserve"> </w:t>
            </w:r>
            <w:proofErr w:type="spellStart"/>
            <w:r w:rsidRPr="00606F7F">
              <w:rPr>
                <w:rStyle w:val="Teksttreci29pt"/>
                <w:rFonts w:asciiTheme="minorHAnsi" w:hAnsiTheme="minorHAnsi"/>
                <w:color w:val="auto"/>
                <w:lang w:val="en-US"/>
              </w:rPr>
              <w:t>i</w:t>
            </w:r>
            <w:proofErr w:type="spellEnd"/>
            <w:r w:rsidRPr="00606F7F">
              <w:rPr>
                <w:rStyle w:val="Teksttreci29pt"/>
                <w:rFonts w:asciiTheme="minorHAnsi" w:hAnsiTheme="minorHAnsi"/>
                <w:color w:val="auto"/>
                <w:lang w:val="en-US"/>
              </w:rPr>
              <w:t xml:space="preserve"> </w:t>
            </w:r>
            <w:proofErr w:type="spellStart"/>
            <w:r w:rsidRPr="00606F7F">
              <w:rPr>
                <w:rStyle w:val="Teksttreci29pt"/>
                <w:rFonts w:asciiTheme="minorHAnsi" w:hAnsiTheme="minorHAnsi"/>
                <w:color w:val="auto"/>
                <w:lang w:val="en-US"/>
              </w:rPr>
              <w:t>promienie</w:t>
            </w:r>
            <w:proofErr w:type="spellEnd"/>
            <w:r w:rsidRPr="00606F7F">
              <w:rPr>
                <w:rStyle w:val="Teksttreci29pt"/>
                <w:rFonts w:asciiTheme="minorHAnsi" w:hAnsiTheme="minorHAnsi"/>
                <w:color w:val="auto"/>
                <w:lang w:val="en-US"/>
              </w:rPr>
              <w:t xml:space="preserve"> </w:t>
            </w:r>
            <w:proofErr w:type="spellStart"/>
            <w:r w:rsidRPr="00606F7F">
              <w:rPr>
                <w:rStyle w:val="Teksttreci29pt"/>
                <w:rFonts w:asciiTheme="minorHAnsi" w:hAnsiTheme="minorHAnsi"/>
                <w:color w:val="auto"/>
                <w:lang w:val="en-US"/>
              </w:rPr>
              <w:t>wewnętrzne</w:t>
            </w:r>
            <w:proofErr w:type="spellEnd"/>
            <w:r w:rsidRPr="00606F7F">
              <w:rPr>
                <w:rStyle w:val="Teksttreci29pt"/>
                <w:rFonts w:asciiTheme="minorHAnsi" w:hAnsiTheme="minorHAnsi"/>
                <w:color w:val="auto"/>
                <w:lang w:val="en-US"/>
              </w:rPr>
              <w:t xml:space="preserve"> w (mm) </w:t>
            </w:r>
            <w:proofErr w:type="spellStart"/>
            <w:r w:rsidRPr="00606F7F">
              <w:rPr>
                <w:rStyle w:val="Teksttreci29pt"/>
                <w:rFonts w:asciiTheme="minorHAnsi" w:hAnsiTheme="minorHAnsi"/>
                <w:color w:val="auto"/>
                <w:lang w:val="en-US"/>
              </w:rPr>
              <w:t>Odgięcia</w:t>
            </w:r>
            <w:proofErr w:type="spellEnd"/>
            <w:r w:rsidRPr="00606F7F">
              <w:rPr>
                <w:rStyle w:val="Teksttreci29pt"/>
                <w:rFonts w:asciiTheme="minorHAnsi" w:hAnsiTheme="minorHAnsi"/>
                <w:color w:val="auto"/>
                <w:lang w:val="en-US"/>
              </w:rPr>
              <w:t xml:space="preserve"> </w:t>
            </w:r>
            <w:proofErr w:type="spellStart"/>
            <w:r w:rsidRPr="00606F7F">
              <w:rPr>
                <w:rStyle w:val="Teksttreci29pt"/>
                <w:rFonts w:asciiTheme="minorHAnsi" w:hAnsiTheme="minorHAnsi"/>
                <w:color w:val="auto"/>
                <w:lang w:val="en-US"/>
              </w:rPr>
              <w:t>wg</w:t>
            </w:r>
            <w:proofErr w:type="spellEnd"/>
            <w:r w:rsidRPr="00606F7F">
              <w:rPr>
                <w:rStyle w:val="Teksttreci29pt"/>
                <w:rFonts w:asciiTheme="minorHAnsi" w:hAnsiTheme="minorHAnsi"/>
                <w:color w:val="auto"/>
                <w:lang w:val="en-US"/>
              </w:rPr>
              <w:t xml:space="preserve"> SIA 162/DIN 1045/ </w:t>
            </w:r>
            <w:r w:rsidRPr="00606F7F">
              <w:rPr>
                <w:rStyle w:val="Teksttreci29pt1"/>
                <w:rFonts w:asciiTheme="minorHAnsi" w:hAnsiTheme="minorHAnsi"/>
                <w:color w:val="auto"/>
              </w:rPr>
              <w:t>External dimensions and inside radiuses in (mm) Deflection as per SIA 162/DIN 1045</w:t>
            </w:r>
          </w:p>
        </w:tc>
      </w:tr>
      <w:tr w:rsidR="003635B6" w:rsidRPr="00606F7F" w14:paraId="304710E8" w14:textId="77777777" w:rsidTr="00EE00CE">
        <w:tc>
          <w:tcPr>
            <w:tcW w:w="1003"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20A033B2" w14:textId="77777777" w:rsidR="00F36D7B" w:rsidRPr="00606F7F" w:rsidRDefault="00392DA9" w:rsidP="00392DA9">
            <w:pPr>
              <w:pStyle w:val="Teksttreci20"/>
              <w:shd w:val="clear" w:color="auto" w:fill="auto"/>
              <w:spacing w:line="216" w:lineRule="auto"/>
              <w:jc w:val="center"/>
              <w:rPr>
                <w:rFonts w:asciiTheme="minorHAnsi" w:hAnsiTheme="minorHAnsi"/>
                <w:b/>
                <w:color w:val="auto"/>
                <w:sz w:val="20"/>
                <w:szCs w:val="20"/>
              </w:rPr>
            </w:pPr>
            <w:r w:rsidRPr="00606F7F">
              <w:rPr>
                <w:rStyle w:val="PogrubienieTeksttreci2Verdana10pt"/>
                <w:rFonts w:asciiTheme="minorHAnsi" w:hAnsiTheme="minorHAnsi"/>
                <w:b w:val="0"/>
                <w:bCs w:val="0"/>
                <w:color w:val="auto"/>
                <w:lang w:val="pl"/>
              </w:rPr>
              <w:sym w:font="Wingdings 2" w:char="F075"/>
            </w:r>
          </w:p>
        </w:tc>
        <w:tc>
          <w:tcPr>
            <w:tcW w:w="99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CEBF17B"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70</w:t>
            </w:r>
          </w:p>
        </w:tc>
        <w:tc>
          <w:tcPr>
            <w:tcW w:w="355"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429BCFE7"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8</w:t>
            </w:r>
          </w:p>
        </w:tc>
        <w:tc>
          <w:tcPr>
            <w:tcW w:w="1147"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6E83B10C"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0,70/</w:t>
            </w:r>
          </w:p>
          <w:p w14:paraId="4D2C1B49"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1"/>
                <w:rFonts w:asciiTheme="minorHAnsi" w:hAnsiTheme="minorHAnsi"/>
                <w:color w:val="auto"/>
                <w:lang w:val="pl"/>
              </w:rPr>
              <w:t>0.70</w:t>
            </w:r>
          </w:p>
        </w:tc>
        <w:tc>
          <w:tcPr>
            <w:tcW w:w="170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01F9829"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49,0/</w:t>
            </w:r>
          </w:p>
          <w:p w14:paraId="471D322A"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1"/>
                <w:rFonts w:asciiTheme="minorHAnsi" w:hAnsiTheme="minorHAnsi"/>
                <w:color w:val="auto"/>
                <w:lang w:val="pl"/>
              </w:rPr>
              <w:t>49.0</w:t>
            </w:r>
          </w:p>
        </w:tc>
        <w:tc>
          <w:tcPr>
            <w:tcW w:w="662"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461A43DC"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4</w:t>
            </w:r>
          </w:p>
        </w:tc>
        <w:tc>
          <w:tcPr>
            <w:tcW w:w="4229" w:type="dxa"/>
            <w:tcBorders>
              <w:top w:val="single" w:sz="4" w:space="0" w:color="auto"/>
              <w:left w:val="single" w:sz="4" w:space="0" w:color="auto"/>
              <w:right w:val="single" w:sz="4" w:space="0" w:color="auto"/>
            </w:tcBorders>
            <w:shd w:val="clear" w:color="auto" w:fill="FFFFFF"/>
            <w:tcMar>
              <w:top w:w="28" w:type="dxa"/>
              <w:left w:w="28" w:type="dxa"/>
              <w:bottom w:w="28" w:type="dxa"/>
              <w:right w:w="28" w:type="dxa"/>
            </w:tcMar>
            <w:vAlign w:val="center"/>
          </w:tcPr>
          <w:p w14:paraId="78AA1726" w14:textId="77777777" w:rsidR="00F36D7B" w:rsidRPr="00606F7F" w:rsidRDefault="00363404" w:rsidP="00EE00CE">
            <w:pPr>
              <w:spacing w:line="216" w:lineRule="auto"/>
              <w:jc w:val="center"/>
              <w:rPr>
                <w:rFonts w:asciiTheme="minorHAnsi" w:hAnsiTheme="minorHAnsi"/>
                <w:color w:val="auto"/>
                <w:sz w:val="18"/>
                <w:szCs w:val="18"/>
              </w:rPr>
            </w:pPr>
            <w:r w:rsidRPr="00606F7F">
              <w:rPr>
                <w:rFonts w:asciiTheme="minorHAnsi" w:hAnsiTheme="minorHAnsi"/>
                <w:noProof/>
                <w:color w:val="auto"/>
                <w:lang w:val="pl"/>
              </w:rPr>
              <w:drawing>
                <wp:inline distT="0" distB="0" distL="0" distR="0" wp14:anchorId="4D226F07" wp14:editId="3D0A5029">
                  <wp:extent cx="1935480" cy="1442720"/>
                  <wp:effectExtent l="0" t="0" r="0" b="0"/>
                  <wp:docPr id="10" name="Obraz 10" descr="C:\Users\dysia\Desktop\Prace\LIDEX\BIURO\25-06-247101-eb\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dysia\Desktop\Prace\LIDEX\BIURO\25-06-247101-eb\media\image13.jpeg"/>
                          <pic:cNvPicPr>
                            <a:picLocks noChangeAspect="1" noChangeArrowheads="1"/>
                          </pic:cNvPicPr>
                        </pic:nvPicPr>
                        <pic:blipFill>
                          <a:blip r:embed="rId19" cstate="print">
                            <a:extLst>
                              <a:ext uri="{28A0092B-C50C-407E-A947-70E740481C1C}">
                                <a14:useLocalDpi xmlns:a14="http://schemas.microsoft.com/office/drawing/2010/main" val="0"/>
                              </a:ext>
                            </a:extLst>
                          </a:blip>
                          <a:srcRect r="24197" b="72232"/>
                          <a:stretch>
                            <a:fillRect/>
                          </a:stretch>
                        </pic:blipFill>
                        <pic:spPr bwMode="auto">
                          <a:xfrm>
                            <a:off x="0" y="0"/>
                            <a:ext cx="1935480" cy="1442720"/>
                          </a:xfrm>
                          <a:prstGeom prst="rect">
                            <a:avLst/>
                          </a:prstGeom>
                          <a:noFill/>
                          <a:ln>
                            <a:noFill/>
                          </a:ln>
                        </pic:spPr>
                      </pic:pic>
                    </a:graphicData>
                  </a:graphic>
                </wp:inline>
              </w:drawing>
            </w:r>
          </w:p>
        </w:tc>
      </w:tr>
      <w:tr w:rsidR="003635B6" w:rsidRPr="00606F7F" w14:paraId="5C9A6773" w14:textId="77777777" w:rsidTr="00EE00CE">
        <w:tc>
          <w:tcPr>
            <w:tcW w:w="1003"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16050C0" w14:textId="77777777" w:rsidR="00F36D7B" w:rsidRPr="00606F7F" w:rsidRDefault="00392DA9" w:rsidP="00EE00CE">
            <w:pPr>
              <w:pStyle w:val="Teksttreci20"/>
              <w:shd w:val="clear" w:color="auto" w:fill="auto"/>
              <w:spacing w:line="216" w:lineRule="auto"/>
              <w:jc w:val="center"/>
              <w:rPr>
                <w:rFonts w:asciiTheme="minorHAnsi" w:hAnsiTheme="minorHAnsi"/>
                <w:color w:val="auto"/>
                <w:sz w:val="20"/>
                <w:szCs w:val="20"/>
              </w:rPr>
            </w:pPr>
            <w:r w:rsidRPr="00606F7F">
              <w:rPr>
                <w:rStyle w:val="PogrubienieTeksttreci2Verdana10pt"/>
                <w:rFonts w:asciiTheme="minorHAnsi" w:hAnsiTheme="minorHAnsi"/>
                <w:b w:val="0"/>
                <w:bCs w:val="0"/>
                <w:color w:val="auto"/>
                <w:lang w:val="pl"/>
              </w:rPr>
              <w:sym w:font="Wingdings 2" w:char="F076"/>
            </w:r>
          </w:p>
        </w:tc>
        <w:tc>
          <w:tcPr>
            <w:tcW w:w="99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57069FA1"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2</w:t>
            </w:r>
          </w:p>
        </w:tc>
        <w:tc>
          <w:tcPr>
            <w:tcW w:w="355"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426C113"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8</w:t>
            </w:r>
          </w:p>
        </w:tc>
        <w:tc>
          <w:tcPr>
            <w:tcW w:w="1147"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4DC9CAB8"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3,23/</w:t>
            </w:r>
          </w:p>
          <w:p w14:paraId="5172E65C"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1"/>
                <w:rFonts w:asciiTheme="minorHAnsi" w:hAnsiTheme="minorHAnsi"/>
                <w:color w:val="auto"/>
                <w:lang w:val="pl"/>
              </w:rPr>
              <w:t>3.23</w:t>
            </w:r>
          </w:p>
        </w:tc>
        <w:tc>
          <w:tcPr>
            <w:tcW w:w="170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FFC3861"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6,46/</w:t>
            </w:r>
          </w:p>
          <w:p w14:paraId="4A0BBCBA"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1"/>
                <w:rFonts w:asciiTheme="minorHAnsi" w:hAnsiTheme="minorHAnsi"/>
                <w:color w:val="auto"/>
                <w:lang w:val="pl"/>
              </w:rPr>
              <w:t>6.46</w:t>
            </w:r>
          </w:p>
        </w:tc>
        <w:tc>
          <w:tcPr>
            <w:tcW w:w="662"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F53FD18" w14:textId="77777777" w:rsidR="00F36D7B" w:rsidRPr="00606F7F" w:rsidRDefault="00F36D7B" w:rsidP="00EE00CE">
            <w:pPr>
              <w:spacing w:line="216" w:lineRule="auto"/>
              <w:jc w:val="center"/>
              <w:rPr>
                <w:rFonts w:asciiTheme="minorHAnsi" w:hAnsiTheme="minorHAnsi"/>
                <w:color w:val="auto"/>
                <w:sz w:val="18"/>
                <w:szCs w:val="18"/>
              </w:rPr>
            </w:pPr>
          </w:p>
        </w:tc>
        <w:tc>
          <w:tcPr>
            <w:tcW w:w="4229" w:type="dxa"/>
            <w:tcBorders>
              <w:top w:val="single" w:sz="4" w:space="0" w:color="auto"/>
              <w:left w:val="single" w:sz="4" w:space="0" w:color="auto"/>
              <w:right w:val="single" w:sz="4" w:space="0" w:color="auto"/>
            </w:tcBorders>
            <w:shd w:val="clear" w:color="auto" w:fill="FFFFFF"/>
            <w:tcMar>
              <w:top w:w="28" w:type="dxa"/>
              <w:left w:w="28" w:type="dxa"/>
              <w:bottom w:w="28" w:type="dxa"/>
              <w:right w:w="28" w:type="dxa"/>
            </w:tcMar>
            <w:vAlign w:val="center"/>
          </w:tcPr>
          <w:p w14:paraId="14214D2D" w14:textId="77777777" w:rsidR="00F36D7B" w:rsidRPr="00606F7F" w:rsidRDefault="00363404" w:rsidP="00EE00CE">
            <w:pPr>
              <w:spacing w:line="216" w:lineRule="auto"/>
              <w:jc w:val="center"/>
              <w:rPr>
                <w:rFonts w:asciiTheme="minorHAnsi" w:hAnsiTheme="minorHAnsi"/>
                <w:color w:val="auto"/>
                <w:sz w:val="18"/>
                <w:szCs w:val="18"/>
              </w:rPr>
            </w:pPr>
            <w:r w:rsidRPr="00606F7F">
              <w:rPr>
                <w:rFonts w:asciiTheme="minorHAnsi" w:hAnsiTheme="minorHAnsi"/>
                <w:noProof/>
                <w:color w:val="auto"/>
                <w:lang w:val="pl"/>
              </w:rPr>
              <w:drawing>
                <wp:inline distT="0" distB="0" distL="0" distR="0" wp14:anchorId="4FB20EF5" wp14:editId="7CF4B394">
                  <wp:extent cx="1935437" cy="1157844"/>
                  <wp:effectExtent l="0" t="0" r="0" b="0"/>
                  <wp:docPr id="7" name="Obraz 7" descr="C:\Users\dysia\Desktop\Prace\LIDEX\BIURO\25-06-247101-eb\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dysia\Desktop\Prace\LIDEX\BIURO\25-06-247101-eb\media\image13.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829" r="24197" b="47886"/>
                          <a:stretch/>
                        </pic:blipFill>
                        <pic:spPr bwMode="auto">
                          <a:xfrm>
                            <a:off x="0" y="0"/>
                            <a:ext cx="1935480" cy="11578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35B6" w:rsidRPr="00606F7F" w14:paraId="4801CF76" w14:textId="77777777" w:rsidTr="00EE00CE">
        <w:tc>
          <w:tcPr>
            <w:tcW w:w="1003"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2A7F9825" w14:textId="77777777" w:rsidR="00F36D7B" w:rsidRPr="00606F7F" w:rsidRDefault="00392DA9" w:rsidP="00EE00CE">
            <w:pPr>
              <w:pStyle w:val="Teksttreci20"/>
              <w:shd w:val="clear" w:color="auto" w:fill="auto"/>
              <w:spacing w:line="216" w:lineRule="auto"/>
              <w:jc w:val="center"/>
              <w:rPr>
                <w:rFonts w:asciiTheme="minorHAnsi" w:hAnsiTheme="minorHAnsi"/>
                <w:color w:val="auto"/>
                <w:sz w:val="20"/>
                <w:szCs w:val="20"/>
              </w:rPr>
            </w:pPr>
            <w:r w:rsidRPr="00606F7F">
              <w:rPr>
                <w:rStyle w:val="PogrubienieTeksttreci2Verdana10pt"/>
                <w:rFonts w:asciiTheme="minorHAnsi" w:hAnsiTheme="minorHAnsi"/>
                <w:b w:val="0"/>
                <w:bCs w:val="0"/>
                <w:color w:val="auto"/>
                <w:lang w:val="pl"/>
              </w:rPr>
              <w:sym w:font="Wingdings 2" w:char="F077"/>
            </w:r>
          </w:p>
        </w:tc>
        <w:tc>
          <w:tcPr>
            <w:tcW w:w="99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7BFC9675"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2</w:t>
            </w:r>
          </w:p>
        </w:tc>
        <w:tc>
          <w:tcPr>
            <w:tcW w:w="355"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24251099"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8</w:t>
            </w:r>
          </w:p>
        </w:tc>
        <w:tc>
          <w:tcPr>
            <w:tcW w:w="1147"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CFA8E6E"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3,95/</w:t>
            </w:r>
          </w:p>
          <w:p w14:paraId="7336EB6C"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1"/>
                <w:rFonts w:asciiTheme="minorHAnsi" w:hAnsiTheme="minorHAnsi"/>
                <w:color w:val="auto"/>
                <w:lang w:val="pl"/>
              </w:rPr>
              <w:t>3.95</w:t>
            </w:r>
          </w:p>
        </w:tc>
        <w:tc>
          <w:tcPr>
            <w:tcW w:w="170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1CF289CB"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7,90/</w:t>
            </w:r>
          </w:p>
          <w:p w14:paraId="1F9CF874"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1"/>
                <w:rFonts w:asciiTheme="minorHAnsi" w:hAnsiTheme="minorHAnsi"/>
                <w:color w:val="auto"/>
                <w:lang w:val="pl"/>
              </w:rPr>
              <w:t>7.90</w:t>
            </w:r>
          </w:p>
        </w:tc>
        <w:tc>
          <w:tcPr>
            <w:tcW w:w="662"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63F44D76" w14:textId="77777777" w:rsidR="00F36D7B" w:rsidRPr="00606F7F" w:rsidRDefault="00F36D7B" w:rsidP="00EE00CE">
            <w:pPr>
              <w:spacing w:line="216" w:lineRule="auto"/>
              <w:jc w:val="center"/>
              <w:rPr>
                <w:rFonts w:asciiTheme="minorHAnsi" w:hAnsiTheme="minorHAnsi"/>
                <w:color w:val="auto"/>
                <w:sz w:val="18"/>
                <w:szCs w:val="18"/>
              </w:rPr>
            </w:pPr>
          </w:p>
        </w:tc>
        <w:tc>
          <w:tcPr>
            <w:tcW w:w="4229" w:type="dxa"/>
            <w:tcBorders>
              <w:top w:val="single" w:sz="4" w:space="0" w:color="auto"/>
              <w:left w:val="single" w:sz="4" w:space="0" w:color="auto"/>
              <w:right w:val="single" w:sz="4" w:space="0" w:color="auto"/>
            </w:tcBorders>
            <w:shd w:val="clear" w:color="auto" w:fill="FFFFFF"/>
            <w:tcMar>
              <w:top w:w="28" w:type="dxa"/>
              <w:left w:w="28" w:type="dxa"/>
              <w:bottom w:w="28" w:type="dxa"/>
              <w:right w:w="28" w:type="dxa"/>
            </w:tcMar>
            <w:vAlign w:val="center"/>
          </w:tcPr>
          <w:p w14:paraId="2E4C811C" w14:textId="77777777" w:rsidR="00F36D7B" w:rsidRPr="00606F7F" w:rsidRDefault="00363404" w:rsidP="00EE00CE">
            <w:pPr>
              <w:spacing w:line="216" w:lineRule="auto"/>
              <w:jc w:val="center"/>
              <w:rPr>
                <w:rFonts w:asciiTheme="minorHAnsi" w:hAnsiTheme="minorHAnsi"/>
                <w:color w:val="auto"/>
                <w:sz w:val="18"/>
                <w:szCs w:val="18"/>
              </w:rPr>
            </w:pPr>
            <w:r w:rsidRPr="00606F7F">
              <w:rPr>
                <w:rFonts w:asciiTheme="minorHAnsi" w:hAnsiTheme="minorHAnsi"/>
                <w:noProof/>
                <w:color w:val="auto"/>
                <w:lang w:val="pl"/>
              </w:rPr>
              <w:drawing>
                <wp:inline distT="0" distB="0" distL="0" distR="0" wp14:anchorId="529A2828" wp14:editId="7F0355E0">
                  <wp:extent cx="1935437" cy="1151906"/>
                  <wp:effectExtent l="0" t="0" r="0" b="0"/>
                  <wp:docPr id="8" name="Obraz 8" descr="C:\Users\dysia\Desktop\Prace\LIDEX\BIURO\25-06-247101-eb\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dysia\Desktop\Prace\LIDEX\BIURO\25-06-247101-eb\media\image13.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5201" r="24197" b="22628"/>
                          <a:stretch/>
                        </pic:blipFill>
                        <pic:spPr bwMode="auto">
                          <a:xfrm>
                            <a:off x="0" y="0"/>
                            <a:ext cx="1935480" cy="115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35B6" w:rsidRPr="00606F7F" w14:paraId="7CFC26F8" w14:textId="77777777" w:rsidTr="00EE00CE">
        <w:tc>
          <w:tcPr>
            <w:tcW w:w="1003"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0880B5DE" w14:textId="77777777" w:rsidR="00F36D7B" w:rsidRPr="00606F7F" w:rsidRDefault="00392DA9" w:rsidP="00EE00CE">
            <w:pPr>
              <w:pStyle w:val="Teksttreci20"/>
              <w:shd w:val="clear" w:color="auto" w:fill="auto"/>
              <w:spacing w:line="216" w:lineRule="auto"/>
              <w:jc w:val="center"/>
              <w:rPr>
                <w:rFonts w:asciiTheme="minorHAnsi" w:hAnsiTheme="minorHAnsi"/>
                <w:color w:val="auto"/>
                <w:sz w:val="20"/>
                <w:szCs w:val="20"/>
              </w:rPr>
            </w:pPr>
            <w:r w:rsidRPr="00606F7F">
              <w:rPr>
                <w:rStyle w:val="PogrubienieTeksttreci2Verdana10pt"/>
                <w:rFonts w:asciiTheme="minorHAnsi" w:hAnsiTheme="minorHAnsi"/>
                <w:b w:val="0"/>
                <w:bCs w:val="0"/>
                <w:color w:val="auto"/>
                <w:lang w:val="pl"/>
              </w:rPr>
              <w:sym w:font="Wingdings 2" w:char="F078"/>
            </w:r>
          </w:p>
        </w:tc>
        <w:tc>
          <w:tcPr>
            <w:tcW w:w="99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4CCDAA83"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2</w:t>
            </w:r>
          </w:p>
        </w:tc>
        <w:tc>
          <w:tcPr>
            <w:tcW w:w="355"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09134B85"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8</w:t>
            </w:r>
          </w:p>
        </w:tc>
        <w:tc>
          <w:tcPr>
            <w:tcW w:w="1147"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4444DE52"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4,90/</w:t>
            </w:r>
          </w:p>
          <w:p w14:paraId="2111C1B0"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1"/>
                <w:rFonts w:asciiTheme="minorHAnsi" w:hAnsiTheme="minorHAnsi"/>
                <w:color w:val="auto"/>
                <w:lang w:val="pl"/>
              </w:rPr>
              <w:t>4.90</w:t>
            </w:r>
          </w:p>
        </w:tc>
        <w:tc>
          <w:tcPr>
            <w:tcW w:w="1704"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414044DE"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
                <w:rFonts w:asciiTheme="minorHAnsi" w:hAnsiTheme="minorHAnsi"/>
                <w:color w:val="auto"/>
                <w:lang w:val="pl"/>
              </w:rPr>
              <w:t>9,80/</w:t>
            </w:r>
          </w:p>
          <w:p w14:paraId="599EE0DF" w14:textId="77777777" w:rsidR="00F36D7B" w:rsidRPr="00606F7F" w:rsidRDefault="00045E8A" w:rsidP="00EE00CE">
            <w:pPr>
              <w:pStyle w:val="Teksttreci20"/>
              <w:shd w:val="clear" w:color="auto" w:fill="auto"/>
              <w:spacing w:line="216" w:lineRule="auto"/>
              <w:jc w:val="center"/>
              <w:rPr>
                <w:rFonts w:asciiTheme="minorHAnsi" w:hAnsiTheme="minorHAnsi"/>
                <w:color w:val="auto"/>
                <w:sz w:val="18"/>
                <w:szCs w:val="18"/>
              </w:rPr>
            </w:pPr>
            <w:r w:rsidRPr="00606F7F">
              <w:rPr>
                <w:rStyle w:val="Teksttreci29pt1"/>
                <w:rFonts w:asciiTheme="minorHAnsi" w:hAnsiTheme="minorHAnsi"/>
                <w:color w:val="auto"/>
                <w:lang w:val="pl"/>
              </w:rPr>
              <w:t>9.80</w:t>
            </w:r>
          </w:p>
        </w:tc>
        <w:tc>
          <w:tcPr>
            <w:tcW w:w="662" w:type="dxa"/>
            <w:tcBorders>
              <w:top w:val="single" w:sz="4" w:space="0" w:color="auto"/>
              <w:left w:val="single" w:sz="4" w:space="0" w:color="auto"/>
            </w:tcBorders>
            <w:shd w:val="clear" w:color="auto" w:fill="FFFFFF"/>
            <w:tcMar>
              <w:top w:w="28" w:type="dxa"/>
              <w:left w:w="28" w:type="dxa"/>
              <w:bottom w:w="28" w:type="dxa"/>
              <w:right w:w="28" w:type="dxa"/>
            </w:tcMar>
            <w:vAlign w:val="center"/>
          </w:tcPr>
          <w:p w14:paraId="3F25BE40" w14:textId="77777777" w:rsidR="00F36D7B" w:rsidRPr="00606F7F" w:rsidRDefault="00F36D7B" w:rsidP="00EE00CE">
            <w:pPr>
              <w:spacing w:line="216" w:lineRule="auto"/>
              <w:jc w:val="center"/>
              <w:rPr>
                <w:rFonts w:asciiTheme="minorHAnsi" w:hAnsiTheme="minorHAnsi"/>
                <w:color w:val="auto"/>
                <w:sz w:val="18"/>
                <w:szCs w:val="18"/>
              </w:rPr>
            </w:pPr>
          </w:p>
        </w:tc>
        <w:tc>
          <w:tcPr>
            <w:tcW w:w="4229" w:type="dxa"/>
            <w:tcBorders>
              <w:top w:val="single" w:sz="4" w:space="0" w:color="auto"/>
              <w:left w:val="single" w:sz="4" w:space="0" w:color="auto"/>
              <w:right w:val="single" w:sz="4" w:space="0" w:color="auto"/>
            </w:tcBorders>
            <w:shd w:val="clear" w:color="auto" w:fill="FFFFFF"/>
            <w:tcMar>
              <w:top w:w="28" w:type="dxa"/>
              <w:left w:w="28" w:type="dxa"/>
              <w:bottom w:w="28" w:type="dxa"/>
              <w:right w:w="28" w:type="dxa"/>
            </w:tcMar>
            <w:vAlign w:val="center"/>
          </w:tcPr>
          <w:p w14:paraId="26008507" w14:textId="77777777" w:rsidR="00F36D7B" w:rsidRPr="00606F7F" w:rsidRDefault="00363404" w:rsidP="00EE00CE">
            <w:pPr>
              <w:spacing w:line="216" w:lineRule="auto"/>
              <w:jc w:val="center"/>
              <w:rPr>
                <w:rFonts w:asciiTheme="minorHAnsi" w:hAnsiTheme="minorHAnsi"/>
                <w:color w:val="auto"/>
                <w:sz w:val="18"/>
                <w:szCs w:val="18"/>
              </w:rPr>
            </w:pPr>
            <w:r w:rsidRPr="00606F7F">
              <w:rPr>
                <w:rFonts w:asciiTheme="minorHAnsi" w:hAnsiTheme="minorHAnsi"/>
                <w:noProof/>
                <w:color w:val="auto"/>
                <w:lang w:val="pl"/>
              </w:rPr>
              <w:drawing>
                <wp:inline distT="0" distB="0" distL="0" distR="0" wp14:anchorId="3E02804A" wp14:editId="010071ED">
                  <wp:extent cx="1935437" cy="1122218"/>
                  <wp:effectExtent l="0" t="0" r="0" b="0"/>
                  <wp:docPr id="9" name="Obraz 9" descr="C:\Users\dysia\Desktop\Prace\LIDEX\BIURO\25-06-247101-eb\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dysia\Desktop\Prace\LIDEX\BIURO\25-06-247101-eb\media\image13.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8400" r="24197"/>
                          <a:stretch/>
                        </pic:blipFill>
                        <pic:spPr bwMode="auto">
                          <a:xfrm>
                            <a:off x="0" y="0"/>
                            <a:ext cx="1935480" cy="11222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00CE" w:rsidRPr="00606F7F" w14:paraId="12A0CCD8" w14:textId="77777777" w:rsidTr="00EE00CE">
        <w:tc>
          <w:tcPr>
            <w:tcW w:w="10094" w:type="dxa"/>
            <w:gridSpan w:val="7"/>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14:paraId="706FF898" w14:textId="2E9068C4" w:rsidR="00EE00CE" w:rsidRPr="00606F7F" w:rsidRDefault="00EE00CE" w:rsidP="00EE00CE">
            <w:pPr>
              <w:pStyle w:val="Teksttreci20"/>
              <w:shd w:val="clear" w:color="auto" w:fill="auto"/>
              <w:spacing w:line="216" w:lineRule="auto"/>
              <w:jc w:val="left"/>
              <w:rPr>
                <w:rFonts w:asciiTheme="minorHAnsi" w:hAnsiTheme="minorHAnsi"/>
                <w:color w:val="auto"/>
                <w:sz w:val="18"/>
                <w:szCs w:val="18"/>
              </w:rPr>
            </w:pPr>
            <w:r w:rsidRPr="00606F7F">
              <w:rPr>
                <w:rStyle w:val="Teksttreci29pt"/>
                <w:rFonts w:asciiTheme="minorHAnsi" w:hAnsiTheme="minorHAnsi"/>
                <w:color w:val="auto"/>
                <w:lang w:val="pl"/>
              </w:rPr>
              <w:t xml:space="preserve">Długość całkowita: Z 0 - 73,16 m; masa </w:t>
            </w:r>
            <w:r w:rsidR="00606F7F" w:rsidRPr="00606F7F">
              <w:rPr>
                <w:rStyle w:val="Teksttreci29pt"/>
                <w:rFonts w:asciiTheme="minorHAnsi" w:hAnsiTheme="minorHAnsi"/>
                <w:color w:val="auto"/>
                <w:lang w:val="pl"/>
              </w:rPr>
              <w:t>całkowita</w:t>
            </w:r>
            <w:r w:rsidRPr="00606F7F">
              <w:rPr>
                <w:rStyle w:val="Teksttreci29pt"/>
                <w:rFonts w:asciiTheme="minorHAnsi" w:hAnsiTheme="minorHAnsi"/>
                <w:color w:val="auto"/>
                <w:lang w:val="pl"/>
              </w:rPr>
              <w:t>: 28,9 kg/ T</w:t>
            </w:r>
            <w:r w:rsidRPr="00606F7F">
              <w:rPr>
                <w:rStyle w:val="Teksttreci29pt0"/>
                <w:rFonts w:asciiTheme="minorHAnsi" w:hAnsiTheme="minorHAnsi"/>
                <w:color w:val="auto"/>
                <w:lang w:val="pl"/>
              </w:rPr>
              <w:t xml:space="preserve">otal </w:t>
            </w:r>
            <w:proofErr w:type="spellStart"/>
            <w:r w:rsidRPr="00606F7F">
              <w:rPr>
                <w:rStyle w:val="Teksttreci29pt0"/>
                <w:rFonts w:asciiTheme="minorHAnsi" w:hAnsiTheme="minorHAnsi"/>
                <w:color w:val="auto"/>
                <w:lang w:val="pl"/>
              </w:rPr>
              <w:t>length</w:t>
            </w:r>
            <w:proofErr w:type="spellEnd"/>
            <w:r w:rsidRPr="00606F7F">
              <w:rPr>
                <w:rStyle w:val="Teksttreci29pt0"/>
                <w:rFonts w:asciiTheme="minorHAnsi" w:hAnsiTheme="minorHAnsi"/>
                <w:color w:val="auto"/>
                <w:lang w:val="pl"/>
              </w:rPr>
              <w:t xml:space="preserve">: Z 0 - 73.16 m; </w:t>
            </w:r>
            <w:proofErr w:type="spellStart"/>
            <w:r w:rsidRPr="00606F7F">
              <w:rPr>
                <w:rStyle w:val="Teksttreci29pt0"/>
                <w:rFonts w:asciiTheme="minorHAnsi" w:hAnsiTheme="minorHAnsi"/>
                <w:color w:val="auto"/>
                <w:lang w:val="pl"/>
              </w:rPr>
              <w:t>total</w:t>
            </w:r>
            <w:proofErr w:type="spellEnd"/>
            <w:r w:rsidRPr="00606F7F">
              <w:rPr>
                <w:rStyle w:val="Teksttreci29pt0"/>
                <w:rFonts w:asciiTheme="minorHAnsi" w:hAnsiTheme="minorHAnsi"/>
                <w:color w:val="auto"/>
                <w:lang w:val="pl"/>
              </w:rPr>
              <w:t xml:space="preserve"> </w:t>
            </w:r>
            <w:proofErr w:type="spellStart"/>
            <w:r w:rsidRPr="00606F7F">
              <w:rPr>
                <w:rStyle w:val="Teksttreci29pt0"/>
                <w:rFonts w:asciiTheme="minorHAnsi" w:hAnsiTheme="minorHAnsi"/>
                <w:color w:val="auto"/>
                <w:lang w:val="pl"/>
              </w:rPr>
              <w:t>weight</w:t>
            </w:r>
            <w:proofErr w:type="spellEnd"/>
            <w:r w:rsidRPr="00606F7F">
              <w:rPr>
                <w:rStyle w:val="Teksttreci29pt0"/>
                <w:rFonts w:asciiTheme="minorHAnsi" w:hAnsiTheme="minorHAnsi"/>
                <w:color w:val="auto"/>
                <w:lang w:val="pl"/>
              </w:rPr>
              <w:t>: 28.9 kg</w:t>
            </w:r>
          </w:p>
        </w:tc>
      </w:tr>
    </w:tbl>
    <w:p w14:paraId="1595438C" w14:textId="77777777" w:rsidR="003635B6" w:rsidRDefault="003635B6" w:rsidP="000421B6">
      <w:pPr>
        <w:pStyle w:val="Teksttreci220"/>
        <w:shd w:val="clear" w:color="auto" w:fill="auto"/>
        <w:spacing w:line="216" w:lineRule="auto"/>
        <w:jc w:val="left"/>
        <w:rPr>
          <w:rStyle w:val="Teksttreci221"/>
          <w:rFonts w:asciiTheme="minorHAnsi" w:hAnsiTheme="minorHAnsi"/>
          <w:color w:val="auto"/>
          <w:lang w:val="pl-PL"/>
        </w:rPr>
      </w:pPr>
    </w:p>
    <w:p w14:paraId="1F6C0CC9"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3C06D33A"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3E0E98E4"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5F7FE6C5"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4AD0C708"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609238A8"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301028BF"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228AA8CC"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3DEAA38A"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6551643F"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055FE48D"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1ADB3476"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31AD92EE"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4430E855"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7EE17971" w14:textId="77777777" w:rsidR="00890C87" w:rsidRDefault="00890C87" w:rsidP="000421B6">
      <w:pPr>
        <w:pStyle w:val="Teksttreci220"/>
        <w:shd w:val="clear" w:color="auto" w:fill="auto"/>
        <w:spacing w:line="216" w:lineRule="auto"/>
        <w:jc w:val="left"/>
        <w:rPr>
          <w:rStyle w:val="Teksttreci221"/>
          <w:rFonts w:asciiTheme="minorHAnsi" w:hAnsiTheme="minorHAnsi"/>
          <w:color w:val="auto"/>
          <w:lang w:val="pl-PL"/>
        </w:rPr>
      </w:pPr>
    </w:p>
    <w:p w14:paraId="3476FFA8" w14:textId="2AFCDCE9" w:rsidR="00890C87" w:rsidRPr="00606F7F" w:rsidRDefault="00890C87" w:rsidP="000421B6">
      <w:pPr>
        <w:pStyle w:val="Teksttreci220"/>
        <w:shd w:val="clear" w:color="auto" w:fill="auto"/>
        <w:spacing w:line="216" w:lineRule="auto"/>
        <w:jc w:val="left"/>
        <w:rPr>
          <w:rStyle w:val="Teksttreci221"/>
          <w:rFonts w:asciiTheme="minorHAnsi" w:hAnsiTheme="minorHAnsi"/>
          <w:color w:val="auto"/>
          <w:lang w:val="pl-PL"/>
        </w:rPr>
        <w:sectPr w:rsidR="00890C87" w:rsidRPr="00606F7F" w:rsidSect="003601AC">
          <w:headerReference w:type="even" r:id="rId20"/>
          <w:headerReference w:type="default" r:id="rId21"/>
          <w:footerReference w:type="even" r:id="rId22"/>
          <w:footerReference w:type="default" r:id="rId23"/>
          <w:pgSz w:w="11909" w:h="16840" w:code="9"/>
          <w:pgMar w:top="1134" w:right="851" w:bottom="1134" w:left="851" w:header="567" w:footer="283" w:gutter="0"/>
          <w:cols w:space="720"/>
          <w:noEndnote/>
          <w:docGrid w:linePitch="360"/>
        </w:sectPr>
      </w:pPr>
    </w:p>
    <w:tbl>
      <w:tblPr>
        <w:tblpPr w:leftFromText="141" w:rightFromText="141" w:vertAnchor="text" w:tblpY="1"/>
        <w:tblOverlap w:val="never"/>
        <w:tblW w:w="0" w:type="auto"/>
        <w:tblLayout w:type="fixed"/>
        <w:tblCellMar>
          <w:left w:w="10" w:type="dxa"/>
          <w:right w:w="10" w:type="dxa"/>
        </w:tblCellMar>
        <w:tblLook w:val="04A0" w:firstRow="1" w:lastRow="0" w:firstColumn="1" w:lastColumn="0" w:noHBand="0" w:noVBand="1"/>
      </w:tblPr>
      <w:tblGrid>
        <w:gridCol w:w="2078"/>
        <w:gridCol w:w="2016"/>
      </w:tblGrid>
      <w:tr w:rsidR="00013213" w:rsidRPr="002266A7" w14:paraId="60D611CE" w14:textId="77777777" w:rsidTr="00D34653">
        <w:trPr>
          <w:trHeight w:val="648"/>
        </w:trPr>
        <w:tc>
          <w:tcPr>
            <w:tcW w:w="4094" w:type="dxa"/>
            <w:gridSpan w:val="2"/>
            <w:shd w:val="clear" w:color="auto" w:fill="FFFFFF"/>
          </w:tcPr>
          <w:p w14:paraId="0DBC5149"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33E620D8"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36981B33"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48D6B541"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0BB8AE67"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00B9118E"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64FA6EAC"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73920A7C"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268094A0"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0095ED81"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3085ADCE"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51A676DF"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6516F90E"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460F2240"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50E25B15"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5382E555"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539F40B3"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56FE4B98"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433E967B"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0440DDAB"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43E03D9E"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3FE255CC"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16662DF0"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4EF251E0"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314137E0"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38F6A56A"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21A96683"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5B8A4B89"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5A19C145"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2917996A"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0C25B515" w14:textId="77777777" w:rsidR="001F09D2" w:rsidRDefault="001F09D2"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0F538AAC" w14:textId="77777777" w:rsidR="00D34653" w:rsidRDefault="00D34653" w:rsidP="00D34653">
            <w:pPr>
              <w:pStyle w:val="Teksttreci20"/>
              <w:shd w:val="clear" w:color="auto" w:fill="auto"/>
              <w:tabs>
                <w:tab w:val="left" w:pos="357"/>
                <w:tab w:val="left" w:pos="714"/>
                <w:tab w:val="left" w:pos="1072"/>
                <w:tab w:val="left" w:pos="1429"/>
              </w:tabs>
              <w:spacing w:line="276" w:lineRule="auto"/>
              <w:jc w:val="left"/>
              <w:rPr>
                <w:rStyle w:val="Teksttreci2Pogrubienie"/>
                <w:color w:val="auto"/>
                <w:sz w:val="20"/>
                <w:szCs w:val="20"/>
              </w:rPr>
            </w:pPr>
          </w:p>
          <w:p w14:paraId="4FB567E7" w14:textId="204B99AF" w:rsidR="00013213" w:rsidRPr="002266A7" w:rsidRDefault="00013213" w:rsidP="00D34653">
            <w:pPr>
              <w:pStyle w:val="Teksttreci20"/>
              <w:shd w:val="clear" w:color="auto" w:fill="auto"/>
              <w:tabs>
                <w:tab w:val="left" w:pos="357"/>
                <w:tab w:val="left" w:pos="714"/>
                <w:tab w:val="left" w:pos="1072"/>
                <w:tab w:val="left" w:pos="1429"/>
              </w:tabs>
              <w:spacing w:line="276" w:lineRule="auto"/>
              <w:jc w:val="left"/>
              <w:rPr>
                <w:color w:val="auto"/>
                <w:sz w:val="20"/>
                <w:szCs w:val="20"/>
              </w:rPr>
            </w:pPr>
            <w:r w:rsidRPr="002266A7">
              <w:rPr>
                <w:rStyle w:val="Teksttreci2Pogrubienie"/>
                <w:color w:val="auto"/>
                <w:sz w:val="20"/>
                <w:szCs w:val="20"/>
              </w:rPr>
              <w:t xml:space="preserve">ACO Sp. z </w:t>
            </w:r>
            <w:proofErr w:type="spellStart"/>
            <w:r w:rsidRPr="002266A7">
              <w:rPr>
                <w:rStyle w:val="Teksttreci2Pogrubienie"/>
                <w:color w:val="auto"/>
                <w:sz w:val="20"/>
                <w:szCs w:val="20"/>
              </w:rPr>
              <w:t>o.o.</w:t>
            </w:r>
            <w:proofErr w:type="spellEnd"/>
          </w:p>
          <w:p w14:paraId="7D5FD75D" w14:textId="77777777" w:rsidR="00013213" w:rsidRPr="002266A7" w:rsidRDefault="00013213" w:rsidP="00D34653">
            <w:pPr>
              <w:pStyle w:val="Teksttreci20"/>
              <w:shd w:val="clear" w:color="auto" w:fill="auto"/>
              <w:tabs>
                <w:tab w:val="left" w:pos="357"/>
                <w:tab w:val="left" w:pos="714"/>
                <w:tab w:val="left" w:pos="1072"/>
                <w:tab w:val="left" w:pos="1429"/>
              </w:tabs>
              <w:spacing w:line="276" w:lineRule="auto"/>
              <w:jc w:val="left"/>
              <w:rPr>
                <w:color w:val="auto"/>
                <w:sz w:val="20"/>
                <w:szCs w:val="20"/>
              </w:rPr>
            </w:pPr>
            <w:proofErr w:type="spellStart"/>
            <w:r w:rsidRPr="002266A7">
              <w:rPr>
                <w:color w:val="auto"/>
                <w:sz w:val="20"/>
                <w:szCs w:val="20"/>
              </w:rPr>
              <w:t>ul</w:t>
            </w:r>
            <w:proofErr w:type="spellEnd"/>
            <w:r w:rsidRPr="002266A7">
              <w:rPr>
                <w:color w:val="auto"/>
                <w:sz w:val="20"/>
                <w:szCs w:val="20"/>
              </w:rPr>
              <w:t xml:space="preserve">. </w:t>
            </w:r>
            <w:proofErr w:type="spellStart"/>
            <w:r w:rsidRPr="002266A7">
              <w:rPr>
                <w:color w:val="auto"/>
                <w:sz w:val="20"/>
                <w:szCs w:val="20"/>
              </w:rPr>
              <w:t>Fabryczna</w:t>
            </w:r>
            <w:proofErr w:type="spellEnd"/>
            <w:r w:rsidRPr="002266A7">
              <w:rPr>
                <w:color w:val="auto"/>
                <w:sz w:val="20"/>
                <w:szCs w:val="20"/>
              </w:rPr>
              <w:t xml:space="preserve"> 5, </w:t>
            </w:r>
            <w:proofErr w:type="spellStart"/>
            <w:r w:rsidRPr="002266A7">
              <w:rPr>
                <w:color w:val="auto"/>
                <w:sz w:val="20"/>
                <w:szCs w:val="20"/>
              </w:rPr>
              <w:t>Łajski</w:t>
            </w:r>
            <w:proofErr w:type="spellEnd"/>
            <w:r w:rsidRPr="002266A7">
              <w:rPr>
                <w:color w:val="auto"/>
                <w:sz w:val="20"/>
                <w:szCs w:val="20"/>
              </w:rPr>
              <w:t xml:space="preserve"> </w:t>
            </w:r>
          </w:p>
        </w:tc>
      </w:tr>
      <w:tr w:rsidR="00013213" w:rsidRPr="006C6030" w14:paraId="3AD05A50" w14:textId="77777777" w:rsidTr="00D34653">
        <w:trPr>
          <w:trHeight w:val="432"/>
        </w:trPr>
        <w:tc>
          <w:tcPr>
            <w:tcW w:w="4094" w:type="dxa"/>
            <w:gridSpan w:val="2"/>
            <w:shd w:val="clear" w:color="auto" w:fill="FFFFFF"/>
            <w:vAlign w:val="center"/>
          </w:tcPr>
          <w:p w14:paraId="0F75F1F7" w14:textId="77777777" w:rsidR="00013213" w:rsidRPr="006C6030" w:rsidRDefault="00013213" w:rsidP="00D34653">
            <w:pPr>
              <w:pStyle w:val="Teksttreci20"/>
              <w:shd w:val="clear" w:color="auto" w:fill="auto"/>
              <w:tabs>
                <w:tab w:val="left" w:pos="357"/>
                <w:tab w:val="left" w:pos="714"/>
                <w:tab w:val="left" w:pos="1072"/>
                <w:tab w:val="left" w:pos="1429"/>
              </w:tabs>
              <w:spacing w:line="276" w:lineRule="auto"/>
              <w:jc w:val="left"/>
              <w:rPr>
                <w:color w:val="auto"/>
              </w:rPr>
            </w:pPr>
            <w:r>
              <w:rPr>
                <w:color w:val="auto"/>
                <w:lang w:val="pl"/>
              </w:rPr>
              <w:t>05-119 LEGIONOWO</w:t>
            </w:r>
          </w:p>
        </w:tc>
      </w:tr>
      <w:tr w:rsidR="00013213" w:rsidRPr="006C6030" w14:paraId="32276474" w14:textId="77777777" w:rsidTr="00D34653">
        <w:trPr>
          <w:trHeight w:val="307"/>
        </w:trPr>
        <w:tc>
          <w:tcPr>
            <w:tcW w:w="2078" w:type="dxa"/>
            <w:shd w:val="clear" w:color="auto" w:fill="FFFFFF"/>
            <w:vAlign w:val="bottom"/>
          </w:tcPr>
          <w:p w14:paraId="662570C6" w14:textId="77777777" w:rsidR="00013213" w:rsidRPr="006C6030" w:rsidRDefault="00013213" w:rsidP="00D34653">
            <w:pPr>
              <w:pStyle w:val="Teksttreci20"/>
              <w:shd w:val="clear" w:color="auto" w:fill="auto"/>
              <w:tabs>
                <w:tab w:val="left" w:pos="357"/>
                <w:tab w:val="left" w:pos="714"/>
                <w:tab w:val="left" w:pos="1072"/>
                <w:tab w:val="left" w:pos="1429"/>
              </w:tabs>
              <w:spacing w:line="276" w:lineRule="auto"/>
              <w:jc w:val="left"/>
              <w:rPr>
                <w:color w:val="auto"/>
              </w:rPr>
            </w:pPr>
            <w:r w:rsidRPr="006C6030">
              <w:rPr>
                <w:color w:val="auto"/>
                <w:lang w:val="pl"/>
              </w:rPr>
              <w:t>Telefon serwisowy</w:t>
            </w:r>
          </w:p>
        </w:tc>
        <w:tc>
          <w:tcPr>
            <w:tcW w:w="2016" w:type="dxa"/>
            <w:shd w:val="clear" w:color="auto" w:fill="FFFFFF"/>
            <w:vAlign w:val="bottom"/>
          </w:tcPr>
          <w:p w14:paraId="4564413C" w14:textId="77777777" w:rsidR="00013213" w:rsidRPr="008A1262" w:rsidRDefault="00013213" w:rsidP="00D34653">
            <w:pPr>
              <w:pStyle w:val="Teksttreci20"/>
              <w:shd w:val="clear" w:color="auto" w:fill="auto"/>
              <w:tabs>
                <w:tab w:val="left" w:pos="357"/>
                <w:tab w:val="left" w:pos="714"/>
                <w:tab w:val="left" w:pos="1072"/>
                <w:tab w:val="left" w:pos="1429"/>
              </w:tabs>
              <w:spacing w:line="276" w:lineRule="auto"/>
              <w:jc w:val="left"/>
              <w:rPr>
                <w:color w:val="auto"/>
              </w:rPr>
            </w:pPr>
            <w:r w:rsidRPr="008A1262">
              <w:rPr>
                <w:shd w:val="clear" w:color="auto" w:fill="FFFFFF"/>
              </w:rPr>
              <w:t>+48 22 76</w:t>
            </w:r>
            <w:r>
              <w:rPr>
                <w:shd w:val="clear" w:color="auto" w:fill="FFFFFF"/>
              </w:rPr>
              <w:t xml:space="preserve"> </w:t>
            </w:r>
            <w:r w:rsidRPr="008A1262">
              <w:rPr>
                <w:shd w:val="clear" w:color="auto" w:fill="FFFFFF"/>
              </w:rPr>
              <w:t>70 500</w:t>
            </w:r>
          </w:p>
        </w:tc>
      </w:tr>
      <w:tr w:rsidR="00013213" w:rsidRPr="006C6030" w14:paraId="4557F6F3" w14:textId="77777777" w:rsidTr="00D34653">
        <w:trPr>
          <w:trHeight w:val="278"/>
        </w:trPr>
        <w:tc>
          <w:tcPr>
            <w:tcW w:w="2078" w:type="dxa"/>
            <w:shd w:val="clear" w:color="auto" w:fill="FFFFFF"/>
          </w:tcPr>
          <w:p w14:paraId="08A26513" w14:textId="77777777" w:rsidR="00013213" w:rsidRPr="005239D1" w:rsidRDefault="00013213" w:rsidP="00D34653">
            <w:pPr>
              <w:pStyle w:val="Teksttreci20"/>
              <w:shd w:val="clear" w:color="auto" w:fill="auto"/>
              <w:tabs>
                <w:tab w:val="left" w:pos="357"/>
                <w:tab w:val="left" w:pos="714"/>
                <w:tab w:val="left" w:pos="1072"/>
                <w:tab w:val="left" w:pos="1429"/>
              </w:tabs>
              <w:spacing w:line="276" w:lineRule="auto"/>
              <w:jc w:val="left"/>
              <w:rPr>
                <w:color w:val="auto"/>
              </w:rPr>
            </w:pPr>
            <w:r w:rsidRPr="005239D1">
              <w:rPr>
                <w:color w:val="auto"/>
                <w:lang w:val="pl"/>
              </w:rPr>
              <w:t>E-mail</w:t>
            </w:r>
          </w:p>
        </w:tc>
        <w:tc>
          <w:tcPr>
            <w:tcW w:w="2016" w:type="dxa"/>
            <w:shd w:val="clear" w:color="auto" w:fill="FFFFFF"/>
          </w:tcPr>
          <w:p w14:paraId="590C3B9E" w14:textId="77777777" w:rsidR="00013213" w:rsidRPr="005239D1" w:rsidRDefault="000623E0" w:rsidP="00D34653">
            <w:pPr>
              <w:pStyle w:val="Teksttreci20"/>
              <w:shd w:val="clear" w:color="auto" w:fill="auto"/>
              <w:tabs>
                <w:tab w:val="left" w:pos="357"/>
                <w:tab w:val="left" w:pos="714"/>
                <w:tab w:val="left" w:pos="1072"/>
                <w:tab w:val="left" w:pos="1429"/>
              </w:tabs>
              <w:spacing w:line="276" w:lineRule="auto"/>
              <w:jc w:val="left"/>
              <w:rPr>
                <w:color w:val="auto"/>
              </w:rPr>
            </w:pPr>
            <w:hyperlink r:id="rId24" w:history="1">
              <w:r w:rsidR="00013213" w:rsidRPr="005239D1">
                <w:rPr>
                  <w:rStyle w:val="Hipercze"/>
                  <w:color w:val="auto"/>
                  <w:shd w:val="clear" w:color="auto" w:fill="FFFFFF"/>
                </w:rPr>
                <w:t>info@aco.pl</w:t>
              </w:r>
            </w:hyperlink>
          </w:p>
        </w:tc>
      </w:tr>
    </w:tbl>
    <w:p w14:paraId="1CDACB78" w14:textId="0A49B62E" w:rsidR="007C4249" w:rsidRPr="00606F7F" w:rsidRDefault="00D34653" w:rsidP="007C4249">
      <w:pPr>
        <w:pStyle w:val="Teksttreci190"/>
        <w:shd w:val="clear" w:color="auto" w:fill="auto"/>
        <w:spacing w:line="216" w:lineRule="auto"/>
        <w:jc w:val="left"/>
        <w:rPr>
          <w:rStyle w:val="Teksttreci191"/>
          <w:rFonts w:asciiTheme="minorHAnsi" w:hAnsiTheme="minorHAnsi"/>
          <w:b/>
          <w:bCs/>
          <w:color w:val="auto"/>
          <w:sz w:val="18"/>
          <w:szCs w:val="18"/>
        </w:rPr>
      </w:pPr>
      <w:r>
        <w:rPr>
          <w:rStyle w:val="Teksttreci191"/>
          <w:rFonts w:asciiTheme="minorHAnsi" w:hAnsiTheme="minorHAnsi"/>
          <w:b/>
          <w:bCs/>
          <w:color w:val="auto"/>
          <w:sz w:val="18"/>
          <w:szCs w:val="18"/>
        </w:rPr>
        <w:br w:type="textWrapping" w:clear="all"/>
      </w:r>
      <w:r w:rsidR="007C4249" w:rsidRPr="00606F7F">
        <w:rPr>
          <w:rStyle w:val="Teksttreci191"/>
          <w:rFonts w:asciiTheme="minorHAnsi" w:hAnsiTheme="minorHAnsi"/>
          <w:b/>
          <w:bCs/>
          <w:color w:val="auto"/>
          <w:sz w:val="18"/>
          <w:szCs w:val="18"/>
        </w:rPr>
        <w:t xml:space="preserve">ACO. </w:t>
      </w:r>
      <w:proofErr w:type="spellStart"/>
      <w:r w:rsidR="007C4249" w:rsidRPr="00606F7F">
        <w:rPr>
          <w:rStyle w:val="Teksttreci191"/>
          <w:rFonts w:asciiTheme="minorHAnsi" w:hAnsiTheme="minorHAnsi"/>
          <w:b/>
          <w:bCs/>
          <w:color w:val="auto"/>
          <w:sz w:val="18"/>
          <w:szCs w:val="18"/>
        </w:rPr>
        <w:t>Przyszłość</w:t>
      </w:r>
      <w:proofErr w:type="spellEnd"/>
      <w:r w:rsidR="007C4249" w:rsidRPr="00606F7F">
        <w:rPr>
          <w:rStyle w:val="Teksttreci191"/>
          <w:rFonts w:asciiTheme="minorHAnsi" w:hAnsiTheme="minorHAnsi"/>
          <w:b/>
          <w:bCs/>
          <w:color w:val="auto"/>
          <w:sz w:val="18"/>
          <w:szCs w:val="18"/>
        </w:rPr>
        <w:t xml:space="preserve"> </w:t>
      </w:r>
      <w:r w:rsidR="007379BA">
        <w:rPr>
          <w:rStyle w:val="Teksttreci191"/>
          <w:rFonts w:asciiTheme="minorHAnsi" w:hAnsiTheme="minorHAnsi"/>
          <w:b/>
          <w:bCs/>
          <w:color w:val="auto"/>
          <w:sz w:val="18"/>
          <w:szCs w:val="18"/>
        </w:rPr>
        <w:t>odwo</w:t>
      </w:r>
      <w:r w:rsidR="000623E0">
        <w:rPr>
          <w:rStyle w:val="Teksttreci191"/>
          <w:rFonts w:asciiTheme="minorHAnsi" w:hAnsiTheme="minorHAnsi"/>
          <w:b/>
          <w:bCs/>
          <w:color w:val="auto"/>
          <w:sz w:val="18"/>
          <w:szCs w:val="18"/>
        </w:rPr>
        <w:t>dnień</w:t>
      </w:r>
      <w:r w:rsidR="007C4249" w:rsidRPr="00606F7F">
        <w:rPr>
          <w:rStyle w:val="Teksttreci191"/>
          <w:rFonts w:asciiTheme="minorHAnsi" w:hAnsiTheme="minorHAnsi"/>
          <w:b/>
          <w:bCs/>
          <w:color w:val="auto"/>
          <w:sz w:val="18"/>
          <w:szCs w:val="18"/>
        </w:rPr>
        <w:t>.</w:t>
      </w:r>
    </w:p>
    <w:p w14:paraId="26B710A6" w14:textId="77777777" w:rsidR="007C4249" w:rsidRDefault="007C4249" w:rsidP="00685CEF">
      <w:pPr>
        <w:pStyle w:val="Teksttreci180"/>
        <w:shd w:val="clear" w:color="auto" w:fill="auto"/>
        <w:spacing w:after="120" w:line="216" w:lineRule="auto"/>
        <w:rPr>
          <w:rStyle w:val="Teksttreci181"/>
          <w:rFonts w:asciiTheme="minorHAnsi" w:hAnsiTheme="minorHAnsi"/>
          <w:b/>
          <w:bCs/>
          <w:color w:val="auto"/>
          <w:sz w:val="16"/>
          <w:szCs w:val="16"/>
        </w:rPr>
      </w:pPr>
    </w:p>
    <w:p w14:paraId="0A006C62" w14:textId="77777777" w:rsidR="007C4249" w:rsidRDefault="007C4249" w:rsidP="00685CEF">
      <w:pPr>
        <w:pStyle w:val="Teksttreci180"/>
        <w:shd w:val="clear" w:color="auto" w:fill="auto"/>
        <w:spacing w:after="120" w:line="216" w:lineRule="auto"/>
        <w:rPr>
          <w:rStyle w:val="Teksttreci181"/>
          <w:rFonts w:asciiTheme="minorHAnsi" w:hAnsiTheme="minorHAnsi"/>
          <w:b/>
          <w:bCs/>
          <w:color w:val="auto"/>
          <w:sz w:val="16"/>
          <w:szCs w:val="16"/>
        </w:rPr>
      </w:pPr>
    </w:p>
    <w:p w14:paraId="3241A306" w14:textId="4DDC26BF" w:rsidR="00F36D7B" w:rsidRPr="00606F7F" w:rsidRDefault="000E4A9A" w:rsidP="007379BA">
      <w:pPr>
        <w:pStyle w:val="Teksttreci20"/>
        <w:shd w:val="clear" w:color="auto" w:fill="auto"/>
        <w:spacing w:line="216" w:lineRule="auto"/>
        <w:jc w:val="left"/>
        <w:rPr>
          <w:rStyle w:val="Teksttreci191"/>
          <w:rFonts w:asciiTheme="minorHAnsi" w:hAnsiTheme="minorHAnsi"/>
          <w:b w:val="0"/>
          <w:bCs w:val="0"/>
          <w:color w:val="auto"/>
          <w:sz w:val="18"/>
          <w:szCs w:val="18"/>
        </w:rPr>
      </w:pPr>
      <w:r w:rsidRPr="00606F7F">
        <w:rPr>
          <w:rFonts w:asciiTheme="minorHAnsi" w:hAnsiTheme="minorHAnsi"/>
          <w:noProof/>
          <w:color w:val="auto"/>
          <w:lang w:val="pl"/>
        </w:rPr>
        <w:drawing>
          <wp:anchor distT="0" distB="0" distL="114300" distR="114300" simplePos="0" relativeHeight="251658240" behindDoc="0" locked="0" layoutInCell="1" allowOverlap="1" wp14:anchorId="091F38D0" wp14:editId="0DD34162">
            <wp:simplePos x="0" y="0"/>
            <wp:positionH relativeFrom="column">
              <wp:posOffset>5198110</wp:posOffset>
            </wp:positionH>
            <wp:positionV relativeFrom="paragraph">
              <wp:posOffset>24130</wp:posOffset>
            </wp:positionV>
            <wp:extent cx="1066800" cy="812800"/>
            <wp:effectExtent l="0" t="0" r="0" b="0"/>
            <wp:wrapSquare wrapText="bothSides"/>
            <wp:docPr id="11" name="Obraz 11" descr="C:\Users\dysia\Desktop\Prace\LIDEX\BIURO\25-06-247101-eb\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dysia\Desktop\Prace\LIDEX\BIURO\25-06-247101-eb\media\image1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7E543" w14:textId="77777777" w:rsidR="00E3331C" w:rsidRPr="00606F7F" w:rsidRDefault="00E3331C" w:rsidP="00E3331C">
      <w:pPr>
        <w:spacing w:line="216" w:lineRule="auto"/>
        <w:rPr>
          <w:rFonts w:asciiTheme="minorHAnsi" w:hAnsiTheme="minorHAnsi"/>
          <w:color w:val="auto"/>
          <w:sz w:val="16"/>
          <w:szCs w:val="2"/>
        </w:rPr>
      </w:pPr>
    </w:p>
    <w:p w14:paraId="7EC30B23" w14:textId="77777777" w:rsidR="00E3331C" w:rsidRPr="00606F7F" w:rsidRDefault="00E3331C" w:rsidP="000421B6">
      <w:pPr>
        <w:pStyle w:val="Teksttreci190"/>
        <w:shd w:val="clear" w:color="auto" w:fill="auto"/>
        <w:spacing w:line="216" w:lineRule="auto"/>
        <w:jc w:val="left"/>
        <w:rPr>
          <w:rStyle w:val="Teksttreci191"/>
          <w:rFonts w:asciiTheme="minorHAnsi" w:hAnsiTheme="minorHAnsi"/>
          <w:b/>
          <w:bCs/>
          <w:color w:val="auto"/>
        </w:rPr>
      </w:pPr>
    </w:p>
    <w:p w14:paraId="1B809A55" w14:textId="77777777" w:rsidR="00E3331C" w:rsidRPr="00606F7F" w:rsidRDefault="00E3331C" w:rsidP="000421B6">
      <w:pPr>
        <w:pStyle w:val="Teksttreci190"/>
        <w:shd w:val="clear" w:color="auto" w:fill="auto"/>
        <w:spacing w:line="216" w:lineRule="auto"/>
        <w:jc w:val="left"/>
        <w:rPr>
          <w:rFonts w:asciiTheme="minorHAnsi" w:hAnsiTheme="minorHAnsi"/>
          <w:color w:val="auto"/>
        </w:rPr>
      </w:pPr>
    </w:p>
    <w:sectPr w:rsidR="00E3331C" w:rsidRPr="00606F7F" w:rsidSect="00DF45CB">
      <w:headerReference w:type="even" r:id="rId26"/>
      <w:headerReference w:type="default" r:id="rId27"/>
      <w:footerReference w:type="even" r:id="rId28"/>
      <w:footerReference w:type="default" r:id="rId29"/>
      <w:pgSz w:w="11909" w:h="16840" w:code="9"/>
      <w:pgMar w:top="1134" w:right="851" w:bottom="1134" w:left="85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81454" w14:textId="77777777" w:rsidR="00045E8A" w:rsidRDefault="00045E8A">
      <w:r>
        <w:separator/>
      </w:r>
    </w:p>
  </w:endnote>
  <w:endnote w:type="continuationSeparator" w:id="0">
    <w:p w14:paraId="16957961" w14:textId="77777777" w:rsidR="00045E8A" w:rsidRDefault="00045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9DAC" w14:textId="77777777" w:rsidR="003601AC" w:rsidRPr="00E021D4" w:rsidRDefault="003601AC" w:rsidP="003601AC">
    <w:pPr>
      <w:pStyle w:val="Nagwek240"/>
      <w:keepNext/>
      <w:keepLines/>
      <w:shd w:val="clear" w:color="auto" w:fill="auto"/>
      <w:tabs>
        <w:tab w:val="right" w:pos="10206"/>
      </w:tabs>
      <w:spacing w:line="216" w:lineRule="auto"/>
      <w:rPr>
        <w:rFonts w:asciiTheme="minorHAnsi" w:hAnsiTheme="minorHAnsi"/>
        <w:color w:val="auto"/>
      </w:rPr>
    </w:pPr>
    <w:r>
      <w:rPr>
        <w:rStyle w:val="Nagwek241"/>
        <w:rFonts w:asciiTheme="minorHAnsi" w:hAnsiTheme="minorHAnsi"/>
        <w:color w:val="auto"/>
        <w:lang w:val="pl"/>
      </w:rPr>
      <w:fldChar w:fldCharType="begin"/>
    </w:r>
    <w:r>
      <w:rPr>
        <w:rStyle w:val="Nagwek241"/>
        <w:rFonts w:asciiTheme="minorHAnsi" w:hAnsiTheme="minorHAnsi"/>
        <w:color w:val="auto"/>
        <w:lang w:val="pl"/>
      </w:rPr>
      <w:instrText>PAGE   \* MERGEFORMAT</w:instrText>
    </w:r>
    <w:r>
      <w:rPr>
        <w:rStyle w:val="Nagwek241"/>
        <w:rFonts w:asciiTheme="minorHAnsi" w:hAnsiTheme="minorHAnsi"/>
        <w:color w:val="auto"/>
        <w:lang w:val="pl"/>
      </w:rPr>
      <w:fldChar w:fldCharType="separate"/>
    </w:r>
    <w:r>
      <w:rPr>
        <w:rStyle w:val="Nagwek241"/>
        <w:rFonts w:asciiTheme="minorHAnsi" w:hAnsiTheme="minorHAnsi"/>
        <w:b/>
        <w:bCs/>
        <w:noProof/>
        <w:color w:val="auto"/>
        <w:lang w:val="pl"/>
      </w:rPr>
      <w:t>8</w:t>
    </w:r>
    <w:r>
      <w:rPr>
        <w:rStyle w:val="Nagwek241"/>
        <w:rFonts w:asciiTheme="minorHAnsi" w:hAnsiTheme="minorHAnsi"/>
        <w:color w:val="auto"/>
        <w:lang w:val="pl"/>
      </w:rPr>
      <w:fldChar w:fldCharType="end"/>
    </w:r>
    <w:r>
      <w:rPr>
        <w:rStyle w:val="Nagwek241"/>
        <w:rFonts w:asciiTheme="minorHAnsi" w:hAnsiTheme="minorHAnsi"/>
        <w:color w:val="auto"/>
        <w:lang w:val="pl"/>
      </w:rPr>
      <w:tab/>
    </w:r>
    <w:r>
      <w:rPr>
        <w:rFonts w:asciiTheme="minorHAnsi" w:hAnsiTheme="minorHAnsi"/>
        <w:b w:val="0"/>
        <w:bCs w:val="0"/>
        <w:noProof/>
        <w:color w:val="auto"/>
        <w:lang w:val="pl"/>
      </w:rPr>
      <w:drawing>
        <wp:inline distT="0" distB="0" distL="0" distR="0" wp14:anchorId="684F8C4C" wp14:editId="4EC64069">
          <wp:extent cx="495300" cy="393700"/>
          <wp:effectExtent l="0" t="0" r="0" b="0"/>
          <wp:docPr id="5" name="Obraz 5" descr="C:\Users\dysia\Desktop\Prace\LIDEX\BIURO\25-06-247101-eb\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dysia\Desktop\Prace\LIDEX\BIURO\25-06-247101-eb\media\image7.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937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DB688" w14:textId="77777777" w:rsidR="00450E66" w:rsidRPr="00E021D4" w:rsidRDefault="00450E66" w:rsidP="00450E66">
    <w:pPr>
      <w:pStyle w:val="Nagwek240"/>
      <w:keepNext/>
      <w:keepLines/>
      <w:shd w:val="clear" w:color="auto" w:fill="auto"/>
      <w:tabs>
        <w:tab w:val="right" w:pos="10206"/>
      </w:tabs>
      <w:spacing w:line="216" w:lineRule="auto"/>
      <w:rPr>
        <w:rFonts w:asciiTheme="minorHAnsi" w:hAnsiTheme="minorHAnsi"/>
        <w:color w:val="auto"/>
      </w:rPr>
    </w:pPr>
    <w:r>
      <w:rPr>
        <w:rFonts w:asciiTheme="minorHAnsi" w:hAnsiTheme="minorHAnsi"/>
        <w:b w:val="0"/>
        <w:bCs w:val="0"/>
        <w:noProof/>
        <w:color w:val="auto"/>
        <w:lang w:val="pl"/>
      </w:rPr>
      <w:drawing>
        <wp:inline distT="0" distB="0" distL="0" distR="0" wp14:anchorId="26A1DF34" wp14:editId="2AFC8650">
          <wp:extent cx="495300" cy="393700"/>
          <wp:effectExtent l="0" t="0" r="0" b="0"/>
          <wp:docPr id="6" name="Obraz 6" descr="C:\Users\dysia\Desktop\Prace\LIDEX\BIURO\25-06-247101-eb\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dysia\Desktop\Prace\LIDEX\BIURO\25-06-247101-eb\media\image7.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93700"/>
                  </a:xfrm>
                  <a:prstGeom prst="rect">
                    <a:avLst/>
                  </a:prstGeom>
                  <a:noFill/>
                  <a:ln>
                    <a:noFill/>
                  </a:ln>
                </pic:spPr>
              </pic:pic>
            </a:graphicData>
          </a:graphic>
        </wp:inline>
      </w:drawing>
    </w:r>
    <w:r>
      <w:rPr>
        <w:b w:val="0"/>
        <w:bCs w:val="0"/>
        <w:lang w:val="pl"/>
      </w:rPr>
      <w:tab/>
    </w:r>
    <w:r>
      <w:rPr>
        <w:rStyle w:val="Nagwek241"/>
        <w:rFonts w:asciiTheme="minorHAnsi" w:hAnsiTheme="minorHAnsi"/>
        <w:color w:val="auto"/>
        <w:lang w:val="pl"/>
      </w:rPr>
      <w:fldChar w:fldCharType="begin"/>
    </w:r>
    <w:r>
      <w:rPr>
        <w:rStyle w:val="Nagwek241"/>
        <w:rFonts w:asciiTheme="minorHAnsi" w:hAnsiTheme="minorHAnsi"/>
        <w:color w:val="auto"/>
        <w:lang w:val="pl"/>
      </w:rPr>
      <w:instrText>PAGE   \* MERGEFORMAT</w:instrText>
    </w:r>
    <w:r>
      <w:rPr>
        <w:rStyle w:val="Nagwek241"/>
        <w:rFonts w:asciiTheme="minorHAnsi" w:hAnsiTheme="minorHAnsi"/>
        <w:color w:val="auto"/>
        <w:lang w:val="pl"/>
      </w:rPr>
      <w:fldChar w:fldCharType="separate"/>
    </w:r>
    <w:r>
      <w:rPr>
        <w:rStyle w:val="Nagwek241"/>
        <w:rFonts w:asciiTheme="minorHAnsi" w:hAnsiTheme="minorHAnsi"/>
        <w:b/>
        <w:bCs/>
        <w:noProof/>
        <w:color w:val="auto"/>
        <w:lang w:val="pl"/>
      </w:rPr>
      <w:t>9</w:t>
    </w:r>
    <w:r>
      <w:rPr>
        <w:rStyle w:val="Nagwek241"/>
        <w:rFonts w:asciiTheme="minorHAnsi" w:hAnsiTheme="minorHAnsi"/>
        <w:color w:val="auto"/>
        <w:lang w:val="p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0FD6" w14:textId="77777777" w:rsidR="00DF45CB" w:rsidRDefault="00DF45C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D8AE" w14:textId="77777777" w:rsidR="00DF45CB" w:rsidRDefault="00DF45C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005F5" w14:textId="77777777" w:rsidR="00045E8A" w:rsidRDefault="00045E8A"/>
  </w:footnote>
  <w:footnote w:type="continuationSeparator" w:id="0">
    <w:p w14:paraId="59E6D91B" w14:textId="77777777" w:rsidR="00045E8A" w:rsidRDefault="00045E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tblInd w:w="10" w:type="dxa"/>
      <w:tblLayout w:type="fixed"/>
      <w:tblCellMar>
        <w:left w:w="10" w:type="dxa"/>
        <w:right w:w="10" w:type="dxa"/>
      </w:tblCellMar>
      <w:tblLook w:val="0000" w:firstRow="0" w:lastRow="0" w:firstColumn="0" w:lastColumn="0" w:noHBand="0" w:noVBand="0"/>
    </w:tblPr>
    <w:tblGrid>
      <w:gridCol w:w="4546"/>
      <w:gridCol w:w="874"/>
      <w:gridCol w:w="4699"/>
    </w:tblGrid>
    <w:tr w:rsidR="00020540" w:rsidRPr="003635B6" w14:paraId="21E43E67" w14:textId="77777777" w:rsidTr="00A15146">
      <w:trPr>
        <w:trHeight w:val="547"/>
      </w:trPr>
      <w:tc>
        <w:tcPr>
          <w:tcW w:w="4546" w:type="dxa"/>
          <w:shd w:val="clear" w:color="auto" w:fill="FFFFFF"/>
          <w:vAlign w:val="center"/>
        </w:tcPr>
        <w:p w14:paraId="5EAB485D" w14:textId="77777777" w:rsidR="00020540" w:rsidRPr="003635B6" w:rsidRDefault="00020540" w:rsidP="00A15146">
          <w:pPr>
            <w:spacing w:line="216" w:lineRule="auto"/>
            <w:jc w:val="center"/>
            <w:rPr>
              <w:rFonts w:asciiTheme="minorHAnsi" w:hAnsiTheme="minorHAnsi"/>
              <w:color w:val="auto"/>
              <w:sz w:val="10"/>
              <w:szCs w:val="10"/>
            </w:rPr>
          </w:pPr>
        </w:p>
      </w:tc>
      <w:tc>
        <w:tcPr>
          <w:tcW w:w="874" w:type="dxa"/>
          <w:shd w:val="clear" w:color="auto" w:fill="FFFFFF"/>
          <w:vAlign w:val="center"/>
        </w:tcPr>
        <w:p w14:paraId="6C03F538" w14:textId="77777777" w:rsidR="00020540" w:rsidRPr="003635B6" w:rsidRDefault="00020540" w:rsidP="00A15146">
          <w:pPr>
            <w:spacing w:line="216" w:lineRule="auto"/>
            <w:jc w:val="center"/>
            <w:rPr>
              <w:rFonts w:asciiTheme="minorHAnsi" w:hAnsiTheme="minorHAnsi"/>
              <w:color w:val="auto"/>
              <w:sz w:val="10"/>
              <w:szCs w:val="10"/>
            </w:rPr>
          </w:pPr>
        </w:p>
      </w:tc>
      <w:tc>
        <w:tcPr>
          <w:tcW w:w="4699" w:type="dxa"/>
          <w:tcBorders>
            <w:left w:val="single" w:sz="4" w:space="0" w:color="auto"/>
            <w:right w:val="single" w:sz="4" w:space="0" w:color="auto"/>
          </w:tcBorders>
          <w:shd w:val="clear" w:color="auto" w:fill="FFFFFF"/>
          <w:vAlign w:val="center"/>
        </w:tcPr>
        <w:p w14:paraId="6EE35296" w14:textId="101704C4" w:rsidR="00020540" w:rsidRPr="003635B6" w:rsidRDefault="00020540" w:rsidP="00A15146">
          <w:pPr>
            <w:pStyle w:val="Teksttreci20"/>
            <w:shd w:val="clear" w:color="auto" w:fill="auto"/>
            <w:spacing w:line="216" w:lineRule="auto"/>
            <w:jc w:val="center"/>
            <w:rPr>
              <w:rFonts w:asciiTheme="minorHAnsi" w:hAnsiTheme="minorHAnsi"/>
              <w:color w:val="auto"/>
            </w:rPr>
          </w:pPr>
          <w:r>
            <w:rPr>
              <w:rStyle w:val="PogrubienieTeksttreci218ptOdstpy3pt"/>
              <w:rFonts w:asciiTheme="minorHAnsi" w:hAnsiTheme="minorHAnsi"/>
              <w:color w:val="auto"/>
              <w:lang w:val="pl"/>
            </w:rPr>
            <w:t xml:space="preserve">ACO </w:t>
          </w:r>
          <w:r w:rsidR="00B24432">
            <w:rPr>
              <w:rStyle w:val="PogrubienieTeksttreci218ptOdstpy3pt"/>
              <w:rFonts w:asciiTheme="minorHAnsi" w:hAnsiTheme="minorHAnsi"/>
              <w:color w:val="auto"/>
              <w:lang w:val="pl"/>
            </w:rPr>
            <w:t>Sp. z o.o.</w:t>
          </w:r>
        </w:p>
      </w:tc>
    </w:tr>
    <w:tr w:rsidR="00020540" w:rsidRPr="003635B6" w14:paraId="47CCC09F" w14:textId="77777777" w:rsidTr="00A15146">
      <w:trPr>
        <w:trHeight w:val="878"/>
      </w:trPr>
      <w:tc>
        <w:tcPr>
          <w:tcW w:w="4546" w:type="dxa"/>
          <w:tcBorders>
            <w:left w:val="single" w:sz="4" w:space="0" w:color="auto"/>
          </w:tcBorders>
          <w:shd w:val="clear" w:color="auto" w:fill="FFFFFF"/>
          <w:vAlign w:val="center"/>
        </w:tcPr>
        <w:p w14:paraId="4C3ABD46" w14:textId="77777777" w:rsidR="00020540" w:rsidRPr="003635B6" w:rsidRDefault="00020540" w:rsidP="00A15146">
          <w:pPr>
            <w:pStyle w:val="Teksttreci20"/>
            <w:shd w:val="clear" w:color="auto" w:fill="auto"/>
            <w:spacing w:line="216" w:lineRule="auto"/>
            <w:jc w:val="center"/>
            <w:rPr>
              <w:rFonts w:asciiTheme="minorHAnsi" w:hAnsiTheme="minorHAnsi"/>
              <w:color w:val="auto"/>
            </w:rPr>
          </w:pPr>
          <w:r>
            <w:rPr>
              <w:rStyle w:val="PogrubienieTeksttreci218ptOdstpy3pt0"/>
              <w:rFonts w:asciiTheme="minorHAnsi" w:hAnsiTheme="minorHAnsi"/>
              <w:color w:val="auto"/>
              <w:lang w:val="pl"/>
            </w:rPr>
            <w:t>Wskazówki montażowe</w:t>
          </w:r>
        </w:p>
        <w:p w14:paraId="047C07B1" w14:textId="77777777" w:rsidR="00020540" w:rsidRPr="003635B6" w:rsidRDefault="00020540" w:rsidP="00A15146">
          <w:pPr>
            <w:pStyle w:val="Teksttreci20"/>
            <w:shd w:val="clear" w:color="auto" w:fill="auto"/>
            <w:spacing w:line="216" w:lineRule="auto"/>
            <w:jc w:val="center"/>
            <w:rPr>
              <w:rFonts w:asciiTheme="minorHAnsi" w:hAnsiTheme="minorHAnsi"/>
              <w:color w:val="auto"/>
            </w:rPr>
          </w:pPr>
          <w:r>
            <w:rPr>
              <w:rStyle w:val="PogrubienieTeksttreci218ptOdstpy3pt1"/>
              <w:rFonts w:asciiTheme="minorHAnsi" w:hAnsiTheme="minorHAnsi"/>
              <w:color w:val="auto"/>
              <w:lang w:val="pl"/>
            </w:rPr>
            <w:t>Installation notes</w:t>
          </w:r>
        </w:p>
      </w:tc>
      <w:tc>
        <w:tcPr>
          <w:tcW w:w="874" w:type="dxa"/>
          <w:tcBorders>
            <w:left w:val="single" w:sz="4" w:space="0" w:color="auto"/>
          </w:tcBorders>
          <w:shd w:val="clear" w:color="auto" w:fill="FFFFFF"/>
          <w:vAlign w:val="center"/>
        </w:tcPr>
        <w:p w14:paraId="253FBBF0" w14:textId="77777777" w:rsidR="00020540" w:rsidRPr="003635B6" w:rsidRDefault="00020540" w:rsidP="00A15146">
          <w:pPr>
            <w:spacing w:line="216" w:lineRule="auto"/>
            <w:jc w:val="center"/>
            <w:rPr>
              <w:rFonts w:asciiTheme="minorHAnsi" w:hAnsiTheme="minorHAnsi"/>
              <w:color w:val="auto"/>
              <w:sz w:val="10"/>
              <w:szCs w:val="10"/>
            </w:rPr>
          </w:pPr>
        </w:p>
      </w:tc>
      <w:tc>
        <w:tcPr>
          <w:tcW w:w="4699" w:type="dxa"/>
          <w:shd w:val="clear" w:color="auto" w:fill="FFFFFF"/>
          <w:vAlign w:val="center"/>
        </w:tcPr>
        <w:p w14:paraId="1919A73A" w14:textId="77777777" w:rsidR="00020540" w:rsidRPr="003635B6" w:rsidRDefault="00020540" w:rsidP="00A15146">
          <w:pPr>
            <w:pStyle w:val="Teksttreci20"/>
            <w:shd w:val="clear" w:color="auto" w:fill="auto"/>
            <w:spacing w:line="216" w:lineRule="auto"/>
            <w:rPr>
              <w:rFonts w:asciiTheme="minorHAnsi" w:hAnsiTheme="minorHAnsi"/>
              <w:color w:val="auto"/>
            </w:rPr>
          </w:pPr>
          <w:r w:rsidRPr="00606F7F">
            <w:rPr>
              <w:rStyle w:val="Teksttreci213pt"/>
              <w:rFonts w:asciiTheme="minorHAnsi" w:hAnsiTheme="minorHAnsi"/>
              <w:color w:val="auto"/>
              <w:lang w:val="en-US"/>
            </w:rPr>
            <w:t>0150.33.60_V4.0</w:t>
          </w:r>
        </w:p>
        <w:p w14:paraId="08312907" w14:textId="4E40BC39" w:rsidR="00020540" w:rsidRPr="003635B6" w:rsidRDefault="00020540" w:rsidP="00A15146">
          <w:pPr>
            <w:pStyle w:val="Teksttreci20"/>
            <w:shd w:val="clear" w:color="auto" w:fill="auto"/>
            <w:spacing w:line="216" w:lineRule="auto"/>
            <w:rPr>
              <w:rFonts w:asciiTheme="minorHAnsi" w:hAnsiTheme="minorHAnsi"/>
              <w:color w:val="auto"/>
            </w:rPr>
          </w:pPr>
          <w:proofErr w:type="spellStart"/>
          <w:r w:rsidRPr="00606F7F">
            <w:rPr>
              <w:rStyle w:val="Teksttreci29pt"/>
              <w:rFonts w:asciiTheme="minorHAnsi" w:hAnsiTheme="minorHAnsi"/>
              <w:color w:val="auto"/>
              <w:lang w:val="en-US"/>
            </w:rPr>
            <w:t>Wydanie</w:t>
          </w:r>
          <w:proofErr w:type="spellEnd"/>
          <w:r w:rsidRPr="00606F7F">
            <w:rPr>
              <w:rStyle w:val="Teksttreci29pt"/>
              <w:rFonts w:asciiTheme="minorHAnsi" w:hAnsiTheme="minorHAnsi"/>
              <w:color w:val="auto"/>
              <w:lang w:val="en-US"/>
            </w:rPr>
            <w:t>: 20</w:t>
          </w:r>
          <w:r w:rsidR="007C4ACE">
            <w:rPr>
              <w:rStyle w:val="Teksttreci29pt"/>
              <w:rFonts w:asciiTheme="minorHAnsi" w:hAnsiTheme="minorHAnsi"/>
              <w:color w:val="auto"/>
              <w:lang w:val="en-US"/>
            </w:rPr>
            <w:t>20</w:t>
          </w:r>
          <w:r w:rsidRPr="00606F7F">
            <w:rPr>
              <w:rStyle w:val="Teksttreci29pt"/>
              <w:rFonts w:asciiTheme="minorHAnsi" w:hAnsiTheme="minorHAnsi"/>
              <w:color w:val="auto"/>
              <w:lang w:val="en-US"/>
            </w:rPr>
            <w:t>-</w:t>
          </w:r>
          <w:r w:rsidR="007C4ACE">
            <w:rPr>
              <w:rStyle w:val="Teksttreci29pt"/>
              <w:rFonts w:asciiTheme="minorHAnsi" w:hAnsiTheme="minorHAnsi"/>
              <w:color w:val="auto"/>
              <w:lang w:val="en-US"/>
            </w:rPr>
            <w:t>10</w:t>
          </w:r>
          <w:r w:rsidRPr="00606F7F">
            <w:rPr>
              <w:rStyle w:val="Teksttreci29pt"/>
              <w:rFonts w:asciiTheme="minorHAnsi" w:hAnsiTheme="minorHAnsi"/>
              <w:color w:val="auto"/>
              <w:lang w:val="en-US"/>
            </w:rPr>
            <w:t>-</w:t>
          </w:r>
          <w:r w:rsidR="007C4ACE">
            <w:rPr>
              <w:rStyle w:val="Teksttreci29pt"/>
              <w:rFonts w:asciiTheme="minorHAnsi" w:hAnsiTheme="minorHAnsi"/>
              <w:color w:val="auto"/>
              <w:lang w:val="en-US"/>
            </w:rPr>
            <w:t>2</w:t>
          </w:r>
          <w:r w:rsidRPr="00606F7F">
            <w:rPr>
              <w:rStyle w:val="Teksttreci29pt"/>
              <w:rFonts w:asciiTheme="minorHAnsi" w:hAnsiTheme="minorHAnsi"/>
              <w:color w:val="auto"/>
              <w:lang w:val="en-US"/>
            </w:rPr>
            <w:t xml:space="preserve">8 </w:t>
          </w:r>
          <w:r w:rsidRPr="00606F7F">
            <w:rPr>
              <w:rStyle w:val="Teksttreci29pt0"/>
              <w:rFonts w:asciiTheme="minorHAnsi" w:hAnsiTheme="minorHAnsi"/>
              <w:color w:val="auto"/>
              <w:lang w:val="en-US"/>
            </w:rPr>
            <w:t>edition</w:t>
          </w:r>
        </w:p>
        <w:p w14:paraId="60FF938F" w14:textId="77777777" w:rsidR="00020540" w:rsidRPr="003635B6" w:rsidRDefault="00020540" w:rsidP="00A15146">
          <w:pPr>
            <w:pStyle w:val="Teksttreci20"/>
            <w:shd w:val="clear" w:color="auto" w:fill="auto"/>
            <w:spacing w:line="216" w:lineRule="auto"/>
            <w:rPr>
              <w:rFonts w:asciiTheme="minorHAnsi" w:hAnsiTheme="minorHAnsi"/>
              <w:color w:val="auto"/>
            </w:rPr>
          </w:pPr>
          <w:r w:rsidRPr="00606F7F">
            <w:rPr>
              <w:rStyle w:val="Teksttreci29pt"/>
              <w:rFonts w:asciiTheme="minorHAnsi" w:hAnsiTheme="minorHAnsi"/>
              <w:color w:val="auto"/>
              <w:lang w:val="en-US"/>
            </w:rPr>
            <w:t>Original: German version</w:t>
          </w:r>
        </w:p>
      </w:tc>
    </w:tr>
  </w:tbl>
  <w:p w14:paraId="15066E47" w14:textId="77777777" w:rsidR="00020540" w:rsidRDefault="0002054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05CE" w14:textId="77777777" w:rsidR="002F2987" w:rsidRDefault="002F298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451C0" w14:textId="77777777" w:rsidR="002F2987" w:rsidRDefault="002F2987">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tblInd w:w="10" w:type="dxa"/>
      <w:tblLayout w:type="fixed"/>
      <w:tblCellMar>
        <w:left w:w="10" w:type="dxa"/>
        <w:right w:w="10" w:type="dxa"/>
      </w:tblCellMar>
      <w:tblLook w:val="0000" w:firstRow="0" w:lastRow="0" w:firstColumn="0" w:lastColumn="0" w:noHBand="0" w:noVBand="0"/>
    </w:tblPr>
    <w:tblGrid>
      <w:gridCol w:w="4546"/>
      <w:gridCol w:w="874"/>
      <w:gridCol w:w="4699"/>
    </w:tblGrid>
    <w:tr w:rsidR="0034767A" w:rsidRPr="003635B6" w14:paraId="6032FE19" w14:textId="77777777" w:rsidTr="00A15146">
      <w:trPr>
        <w:trHeight w:val="547"/>
      </w:trPr>
      <w:tc>
        <w:tcPr>
          <w:tcW w:w="4546" w:type="dxa"/>
          <w:shd w:val="clear" w:color="auto" w:fill="FFFFFF"/>
          <w:vAlign w:val="center"/>
        </w:tcPr>
        <w:p w14:paraId="0ED3F7F3" w14:textId="77777777" w:rsidR="0034767A" w:rsidRPr="003635B6" w:rsidRDefault="0034767A" w:rsidP="00A15146">
          <w:pPr>
            <w:spacing w:line="216" w:lineRule="auto"/>
            <w:jc w:val="center"/>
            <w:rPr>
              <w:rFonts w:asciiTheme="minorHAnsi" w:hAnsiTheme="minorHAnsi"/>
              <w:color w:val="auto"/>
              <w:sz w:val="10"/>
              <w:szCs w:val="10"/>
            </w:rPr>
          </w:pPr>
        </w:p>
      </w:tc>
      <w:tc>
        <w:tcPr>
          <w:tcW w:w="874" w:type="dxa"/>
          <w:shd w:val="clear" w:color="auto" w:fill="FFFFFF"/>
          <w:vAlign w:val="center"/>
        </w:tcPr>
        <w:p w14:paraId="74DBE4AA" w14:textId="77777777" w:rsidR="0034767A" w:rsidRPr="003635B6" w:rsidRDefault="0034767A" w:rsidP="00A15146">
          <w:pPr>
            <w:spacing w:line="216" w:lineRule="auto"/>
            <w:jc w:val="center"/>
            <w:rPr>
              <w:rFonts w:asciiTheme="minorHAnsi" w:hAnsiTheme="minorHAnsi"/>
              <w:color w:val="auto"/>
              <w:sz w:val="10"/>
              <w:szCs w:val="10"/>
            </w:rPr>
          </w:pPr>
        </w:p>
      </w:tc>
      <w:tc>
        <w:tcPr>
          <w:tcW w:w="4699" w:type="dxa"/>
          <w:shd w:val="clear" w:color="auto" w:fill="FFFFFF"/>
          <w:vAlign w:val="center"/>
        </w:tcPr>
        <w:p w14:paraId="32E04139" w14:textId="77777777" w:rsidR="0034767A" w:rsidRPr="003635B6" w:rsidRDefault="0034767A" w:rsidP="00A15146">
          <w:pPr>
            <w:pStyle w:val="Teksttreci20"/>
            <w:shd w:val="clear" w:color="auto" w:fill="auto"/>
            <w:spacing w:line="216" w:lineRule="auto"/>
            <w:jc w:val="center"/>
            <w:rPr>
              <w:rFonts w:asciiTheme="minorHAnsi" w:hAnsiTheme="minorHAnsi"/>
              <w:color w:val="auto"/>
            </w:rPr>
          </w:pPr>
        </w:p>
      </w:tc>
    </w:tr>
    <w:tr w:rsidR="0034767A" w:rsidRPr="003635B6" w14:paraId="421167D0" w14:textId="77777777" w:rsidTr="00A15146">
      <w:trPr>
        <w:trHeight w:val="878"/>
      </w:trPr>
      <w:tc>
        <w:tcPr>
          <w:tcW w:w="4546" w:type="dxa"/>
          <w:shd w:val="clear" w:color="auto" w:fill="FFFFFF"/>
          <w:vAlign w:val="center"/>
        </w:tcPr>
        <w:p w14:paraId="1F4AEF7C" w14:textId="77777777" w:rsidR="0034767A" w:rsidRPr="003635B6" w:rsidRDefault="0034767A" w:rsidP="00A15146">
          <w:pPr>
            <w:pStyle w:val="Teksttreci20"/>
            <w:shd w:val="clear" w:color="auto" w:fill="auto"/>
            <w:spacing w:line="216" w:lineRule="auto"/>
            <w:jc w:val="center"/>
            <w:rPr>
              <w:rFonts w:asciiTheme="minorHAnsi" w:hAnsiTheme="minorHAnsi"/>
              <w:color w:val="auto"/>
            </w:rPr>
          </w:pPr>
        </w:p>
      </w:tc>
      <w:tc>
        <w:tcPr>
          <w:tcW w:w="874" w:type="dxa"/>
          <w:shd w:val="clear" w:color="auto" w:fill="FFFFFF"/>
          <w:vAlign w:val="center"/>
        </w:tcPr>
        <w:p w14:paraId="18D218D4" w14:textId="77777777" w:rsidR="0034767A" w:rsidRPr="003635B6" w:rsidRDefault="0034767A" w:rsidP="00A15146">
          <w:pPr>
            <w:spacing w:line="216" w:lineRule="auto"/>
            <w:jc w:val="center"/>
            <w:rPr>
              <w:rFonts w:asciiTheme="minorHAnsi" w:hAnsiTheme="minorHAnsi"/>
              <w:color w:val="auto"/>
              <w:sz w:val="10"/>
              <w:szCs w:val="10"/>
            </w:rPr>
          </w:pPr>
        </w:p>
      </w:tc>
      <w:tc>
        <w:tcPr>
          <w:tcW w:w="4699" w:type="dxa"/>
          <w:shd w:val="clear" w:color="auto" w:fill="FFFFFF"/>
          <w:vAlign w:val="center"/>
        </w:tcPr>
        <w:p w14:paraId="4F0F3A02" w14:textId="77777777" w:rsidR="0034767A" w:rsidRPr="003635B6" w:rsidRDefault="0034767A" w:rsidP="00A15146">
          <w:pPr>
            <w:pStyle w:val="Teksttreci20"/>
            <w:shd w:val="clear" w:color="auto" w:fill="auto"/>
            <w:spacing w:line="216" w:lineRule="auto"/>
            <w:rPr>
              <w:rFonts w:asciiTheme="minorHAnsi" w:hAnsiTheme="minorHAnsi"/>
              <w:color w:val="auto"/>
            </w:rPr>
          </w:pPr>
          <w:r w:rsidRPr="00606F7F">
            <w:rPr>
              <w:rStyle w:val="Teksttreci213pt"/>
              <w:rFonts w:asciiTheme="minorHAnsi" w:hAnsiTheme="minorHAnsi"/>
              <w:color w:val="auto"/>
              <w:lang w:val="en-US"/>
            </w:rPr>
            <w:t>0150.33.60_V4.0</w:t>
          </w:r>
        </w:p>
        <w:p w14:paraId="16313306" w14:textId="77777777" w:rsidR="0034767A" w:rsidRPr="003635B6" w:rsidRDefault="0034767A" w:rsidP="00A15146">
          <w:pPr>
            <w:pStyle w:val="Teksttreci20"/>
            <w:shd w:val="clear" w:color="auto" w:fill="auto"/>
            <w:spacing w:line="216" w:lineRule="auto"/>
            <w:rPr>
              <w:rFonts w:asciiTheme="minorHAnsi" w:hAnsiTheme="minorHAnsi"/>
              <w:color w:val="auto"/>
            </w:rPr>
          </w:pPr>
          <w:proofErr w:type="spellStart"/>
          <w:r w:rsidRPr="00606F7F">
            <w:rPr>
              <w:rStyle w:val="Teksttreci29pt"/>
              <w:rFonts w:asciiTheme="minorHAnsi" w:hAnsiTheme="minorHAnsi"/>
              <w:color w:val="auto"/>
              <w:lang w:val="en-US"/>
            </w:rPr>
            <w:t>Wydanie</w:t>
          </w:r>
          <w:proofErr w:type="spellEnd"/>
          <w:r w:rsidRPr="00606F7F">
            <w:rPr>
              <w:rStyle w:val="Teksttreci29pt"/>
              <w:rFonts w:asciiTheme="minorHAnsi" w:hAnsiTheme="minorHAnsi"/>
              <w:color w:val="auto"/>
              <w:lang w:val="en-US"/>
            </w:rPr>
            <w:t xml:space="preserve">: 2016-05-18 </w:t>
          </w:r>
          <w:r w:rsidRPr="00606F7F">
            <w:rPr>
              <w:rStyle w:val="Teksttreci29pt0"/>
              <w:rFonts w:asciiTheme="minorHAnsi" w:hAnsiTheme="minorHAnsi"/>
              <w:color w:val="auto"/>
              <w:lang w:val="en-US"/>
            </w:rPr>
            <w:t>edition</w:t>
          </w:r>
        </w:p>
        <w:p w14:paraId="787F2DEA" w14:textId="77777777" w:rsidR="0034767A" w:rsidRPr="003635B6" w:rsidRDefault="0034767A" w:rsidP="00A15146">
          <w:pPr>
            <w:pStyle w:val="Teksttreci20"/>
            <w:shd w:val="clear" w:color="auto" w:fill="auto"/>
            <w:spacing w:line="216" w:lineRule="auto"/>
            <w:rPr>
              <w:rFonts w:asciiTheme="minorHAnsi" w:hAnsiTheme="minorHAnsi"/>
              <w:color w:val="auto"/>
            </w:rPr>
          </w:pPr>
          <w:r w:rsidRPr="00606F7F">
            <w:rPr>
              <w:rStyle w:val="Teksttreci29pt"/>
              <w:rFonts w:asciiTheme="minorHAnsi" w:hAnsiTheme="minorHAnsi"/>
              <w:color w:val="auto"/>
              <w:lang w:val="en-US"/>
            </w:rPr>
            <w:t>Original: German version</w:t>
          </w:r>
        </w:p>
      </w:tc>
    </w:tr>
  </w:tbl>
  <w:p w14:paraId="30C86F81" w14:textId="77777777" w:rsidR="0034767A" w:rsidRDefault="0034767A" w:rsidP="0034767A">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0" w:type="auto"/>
      <w:tblInd w:w="10" w:type="dxa"/>
      <w:tblLayout w:type="fixed"/>
      <w:tblCellMar>
        <w:left w:w="10" w:type="dxa"/>
        <w:right w:w="10" w:type="dxa"/>
      </w:tblCellMar>
      <w:tblLook w:val="0000" w:firstRow="0" w:lastRow="0" w:firstColumn="0" w:lastColumn="0" w:noHBand="0" w:noVBand="0"/>
    </w:tblPr>
    <w:tblGrid>
      <w:gridCol w:w="4546"/>
      <w:gridCol w:w="874"/>
      <w:gridCol w:w="4699"/>
    </w:tblGrid>
    <w:tr w:rsidR="00020540" w:rsidRPr="003635B6" w14:paraId="61AE857B" w14:textId="77777777" w:rsidTr="00020540">
      <w:trPr>
        <w:trHeight w:val="547"/>
      </w:trPr>
      <w:tc>
        <w:tcPr>
          <w:tcW w:w="4546" w:type="dxa"/>
          <w:shd w:val="clear" w:color="auto" w:fill="FFFFFF"/>
          <w:vAlign w:val="center"/>
        </w:tcPr>
        <w:p w14:paraId="52BCE20E" w14:textId="77777777" w:rsidR="00020540" w:rsidRPr="003635B6" w:rsidRDefault="00020540" w:rsidP="00A15146">
          <w:pPr>
            <w:spacing w:line="216" w:lineRule="auto"/>
            <w:jc w:val="center"/>
            <w:rPr>
              <w:rFonts w:asciiTheme="minorHAnsi" w:hAnsiTheme="minorHAnsi"/>
              <w:color w:val="auto"/>
              <w:sz w:val="10"/>
              <w:szCs w:val="10"/>
            </w:rPr>
          </w:pPr>
        </w:p>
      </w:tc>
      <w:tc>
        <w:tcPr>
          <w:tcW w:w="874" w:type="dxa"/>
          <w:shd w:val="clear" w:color="auto" w:fill="FFFFFF"/>
          <w:vAlign w:val="center"/>
        </w:tcPr>
        <w:p w14:paraId="3339232E" w14:textId="77777777" w:rsidR="00020540" w:rsidRPr="003635B6" w:rsidRDefault="00020540" w:rsidP="00A15146">
          <w:pPr>
            <w:spacing w:line="216" w:lineRule="auto"/>
            <w:jc w:val="center"/>
            <w:rPr>
              <w:rFonts w:asciiTheme="minorHAnsi" w:hAnsiTheme="minorHAnsi"/>
              <w:color w:val="auto"/>
              <w:sz w:val="10"/>
              <w:szCs w:val="10"/>
            </w:rPr>
          </w:pPr>
        </w:p>
      </w:tc>
      <w:tc>
        <w:tcPr>
          <w:tcW w:w="4699" w:type="dxa"/>
          <w:shd w:val="clear" w:color="auto" w:fill="FFFFFF"/>
          <w:vAlign w:val="center"/>
        </w:tcPr>
        <w:p w14:paraId="32076B5C" w14:textId="77777777" w:rsidR="00020540" w:rsidRPr="003635B6" w:rsidRDefault="00020540" w:rsidP="00A15146">
          <w:pPr>
            <w:pStyle w:val="Teksttreci20"/>
            <w:shd w:val="clear" w:color="auto" w:fill="auto"/>
            <w:spacing w:line="216" w:lineRule="auto"/>
            <w:jc w:val="center"/>
            <w:rPr>
              <w:rFonts w:asciiTheme="minorHAnsi" w:hAnsiTheme="minorHAnsi"/>
              <w:color w:val="auto"/>
            </w:rPr>
          </w:pPr>
        </w:p>
      </w:tc>
    </w:tr>
    <w:tr w:rsidR="00020540" w:rsidRPr="003635B6" w14:paraId="3CFF776E" w14:textId="77777777" w:rsidTr="00020540">
      <w:trPr>
        <w:trHeight w:val="878"/>
      </w:trPr>
      <w:tc>
        <w:tcPr>
          <w:tcW w:w="4546" w:type="dxa"/>
          <w:shd w:val="clear" w:color="auto" w:fill="FFFFFF"/>
          <w:vAlign w:val="center"/>
        </w:tcPr>
        <w:p w14:paraId="7F43B072" w14:textId="77777777" w:rsidR="00020540" w:rsidRPr="003635B6" w:rsidRDefault="00020540" w:rsidP="00A15146">
          <w:pPr>
            <w:pStyle w:val="Teksttreci20"/>
            <w:shd w:val="clear" w:color="auto" w:fill="auto"/>
            <w:spacing w:line="216" w:lineRule="auto"/>
            <w:jc w:val="center"/>
            <w:rPr>
              <w:rFonts w:asciiTheme="minorHAnsi" w:hAnsiTheme="minorHAnsi"/>
              <w:color w:val="auto"/>
            </w:rPr>
          </w:pPr>
        </w:p>
      </w:tc>
      <w:tc>
        <w:tcPr>
          <w:tcW w:w="874" w:type="dxa"/>
          <w:shd w:val="clear" w:color="auto" w:fill="FFFFFF"/>
          <w:vAlign w:val="center"/>
        </w:tcPr>
        <w:p w14:paraId="62D513C7" w14:textId="77777777" w:rsidR="00020540" w:rsidRPr="003635B6" w:rsidRDefault="00020540" w:rsidP="00A15146">
          <w:pPr>
            <w:spacing w:line="216" w:lineRule="auto"/>
            <w:jc w:val="center"/>
            <w:rPr>
              <w:rFonts w:asciiTheme="minorHAnsi" w:hAnsiTheme="minorHAnsi"/>
              <w:color w:val="auto"/>
              <w:sz w:val="10"/>
              <w:szCs w:val="10"/>
            </w:rPr>
          </w:pPr>
        </w:p>
      </w:tc>
      <w:tc>
        <w:tcPr>
          <w:tcW w:w="4699" w:type="dxa"/>
          <w:shd w:val="clear" w:color="auto" w:fill="FFFFFF"/>
          <w:vAlign w:val="center"/>
        </w:tcPr>
        <w:p w14:paraId="236497A1" w14:textId="77777777" w:rsidR="00020540" w:rsidRPr="003635B6" w:rsidRDefault="00020540" w:rsidP="00A15146">
          <w:pPr>
            <w:pStyle w:val="Teksttreci20"/>
            <w:shd w:val="clear" w:color="auto" w:fill="auto"/>
            <w:spacing w:line="216" w:lineRule="auto"/>
            <w:rPr>
              <w:rFonts w:asciiTheme="minorHAnsi" w:hAnsiTheme="minorHAnsi"/>
              <w:color w:val="auto"/>
            </w:rPr>
          </w:pPr>
          <w:r w:rsidRPr="00606F7F">
            <w:rPr>
              <w:rStyle w:val="Teksttreci213pt"/>
              <w:rFonts w:asciiTheme="minorHAnsi" w:hAnsiTheme="minorHAnsi"/>
              <w:color w:val="auto"/>
              <w:lang w:val="en-US"/>
            </w:rPr>
            <w:t>0150.33.60_V4.0</w:t>
          </w:r>
        </w:p>
        <w:p w14:paraId="6519C943" w14:textId="712DBEE8" w:rsidR="00020540" w:rsidRPr="003635B6" w:rsidRDefault="00020540" w:rsidP="00A15146">
          <w:pPr>
            <w:pStyle w:val="Teksttreci20"/>
            <w:shd w:val="clear" w:color="auto" w:fill="auto"/>
            <w:spacing w:line="216" w:lineRule="auto"/>
            <w:rPr>
              <w:rFonts w:asciiTheme="minorHAnsi" w:hAnsiTheme="minorHAnsi"/>
              <w:color w:val="auto"/>
            </w:rPr>
          </w:pPr>
          <w:proofErr w:type="spellStart"/>
          <w:r w:rsidRPr="00606F7F">
            <w:rPr>
              <w:rStyle w:val="Teksttreci29pt"/>
              <w:rFonts w:asciiTheme="minorHAnsi" w:hAnsiTheme="minorHAnsi"/>
              <w:color w:val="auto"/>
              <w:lang w:val="en-US"/>
            </w:rPr>
            <w:t>Wydanie</w:t>
          </w:r>
          <w:proofErr w:type="spellEnd"/>
          <w:r w:rsidRPr="00606F7F">
            <w:rPr>
              <w:rStyle w:val="Teksttreci29pt"/>
              <w:rFonts w:asciiTheme="minorHAnsi" w:hAnsiTheme="minorHAnsi"/>
              <w:color w:val="auto"/>
              <w:lang w:val="en-US"/>
            </w:rPr>
            <w:t>: 20</w:t>
          </w:r>
          <w:r w:rsidR="007C4249">
            <w:rPr>
              <w:rStyle w:val="Teksttreci29pt"/>
              <w:rFonts w:asciiTheme="minorHAnsi" w:hAnsiTheme="minorHAnsi"/>
              <w:color w:val="auto"/>
              <w:lang w:val="en-US"/>
            </w:rPr>
            <w:t>20</w:t>
          </w:r>
          <w:r w:rsidRPr="00606F7F">
            <w:rPr>
              <w:rStyle w:val="Teksttreci29pt"/>
              <w:rFonts w:asciiTheme="minorHAnsi" w:hAnsiTheme="minorHAnsi"/>
              <w:color w:val="auto"/>
              <w:lang w:val="en-US"/>
            </w:rPr>
            <w:t>-</w:t>
          </w:r>
          <w:r w:rsidR="007C4249">
            <w:rPr>
              <w:rStyle w:val="Teksttreci29pt"/>
              <w:rFonts w:asciiTheme="minorHAnsi" w:hAnsiTheme="minorHAnsi"/>
              <w:color w:val="auto"/>
              <w:lang w:val="en-US"/>
            </w:rPr>
            <w:t>10</w:t>
          </w:r>
          <w:r w:rsidRPr="00606F7F">
            <w:rPr>
              <w:rStyle w:val="Teksttreci29pt"/>
              <w:rFonts w:asciiTheme="minorHAnsi" w:hAnsiTheme="minorHAnsi"/>
              <w:color w:val="auto"/>
              <w:lang w:val="en-US"/>
            </w:rPr>
            <w:t>-</w:t>
          </w:r>
          <w:r w:rsidR="007C4249">
            <w:rPr>
              <w:rStyle w:val="Teksttreci29pt"/>
              <w:rFonts w:asciiTheme="minorHAnsi" w:hAnsiTheme="minorHAnsi"/>
              <w:color w:val="auto"/>
              <w:lang w:val="en-US"/>
            </w:rPr>
            <w:t>2</w:t>
          </w:r>
          <w:r w:rsidRPr="00606F7F">
            <w:rPr>
              <w:rStyle w:val="Teksttreci29pt"/>
              <w:rFonts w:asciiTheme="minorHAnsi" w:hAnsiTheme="minorHAnsi"/>
              <w:color w:val="auto"/>
              <w:lang w:val="en-US"/>
            </w:rPr>
            <w:t xml:space="preserve">8 </w:t>
          </w:r>
          <w:r w:rsidRPr="00606F7F">
            <w:rPr>
              <w:rStyle w:val="Teksttreci29pt0"/>
              <w:rFonts w:asciiTheme="minorHAnsi" w:hAnsiTheme="minorHAnsi"/>
              <w:color w:val="auto"/>
              <w:lang w:val="en-US"/>
            </w:rPr>
            <w:t>edition</w:t>
          </w:r>
        </w:p>
        <w:p w14:paraId="294AFE03" w14:textId="77777777" w:rsidR="00020540" w:rsidRPr="003635B6" w:rsidRDefault="00020540" w:rsidP="00A15146">
          <w:pPr>
            <w:pStyle w:val="Teksttreci20"/>
            <w:shd w:val="clear" w:color="auto" w:fill="auto"/>
            <w:spacing w:line="216" w:lineRule="auto"/>
            <w:rPr>
              <w:rFonts w:asciiTheme="minorHAnsi" w:hAnsiTheme="minorHAnsi"/>
              <w:color w:val="auto"/>
            </w:rPr>
          </w:pPr>
          <w:r w:rsidRPr="00606F7F">
            <w:rPr>
              <w:rStyle w:val="Teksttreci29pt"/>
              <w:rFonts w:asciiTheme="minorHAnsi" w:hAnsiTheme="minorHAnsi"/>
              <w:color w:val="auto"/>
              <w:lang w:val="en-US"/>
            </w:rPr>
            <w:t>Original: German version</w:t>
          </w:r>
        </w:p>
      </w:tc>
    </w:tr>
  </w:tbl>
  <w:p w14:paraId="2F959599" w14:textId="77777777" w:rsidR="00DF45CB" w:rsidRDefault="00DF45C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12FE2"/>
    <w:multiLevelType w:val="hybridMultilevel"/>
    <w:tmpl w:val="58D0A212"/>
    <w:lvl w:ilvl="0" w:tplc="1E143860">
      <w:start w:val="1"/>
      <w:numFmt w:val="bullet"/>
      <w:lvlText w:val=""/>
      <w:lvlJc w:val="left"/>
      <w:pPr>
        <w:ind w:left="720" w:hanging="360"/>
      </w:pPr>
      <w:rPr>
        <w:rFonts w:ascii="Wingdings" w:hAnsi="Wingdings" w:hint="default"/>
        <w:spacing w:val="0"/>
        <w:w w:val="10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C64FB2"/>
    <w:multiLevelType w:val="hybridMultilevel"/>
    <w:tmpl w:val="5E486ED8"/>
    <w:lvl w:ilvl="0" w:tplc="1E143860">
      <w:start w:val="1"/>
      <w:numFmt w:val="bullet"/>
      <w:lvlText w:val=""/>
      <w:lvlJc w:val="left"/>
      <w:pPr>
        <w:ind w:left="720" w:hanging="360"/>
      </w:pPr>
      <w:rPr>
        <w:rFonts w:ascii="Wingdings" w:hAnsi="Wingdings" w:hint="default"/>
        <w:spacing w:val="0"/>
        <w:w w:val="10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C05026C"/>
    <w:multiLevelType w:val="hybridMultilevel"/>
    <w:tmpl w:val="329A9626"/>
    <w:lvl w:ilvl="0" w:tplc="1E143860">
      <w:start w:val="1"/>
      <w:numFmt w:val="bullet"/>
      <w:lvlText w:val=""/>
      <w:lvlJc w:val="left"/>
      <w:pPr>
        <w:ind w:left="720" w:hanging="360"/>
      </w:pPr>
      <w:rPr>
        <w:rFonts w:ascii="Wingdings" w:hAnsi="Wingdings" w:hint="default"/>
        <w:spacing w:val="0"/>
        <w:w w:val="10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0A54B48"/>
    <w:multiLevelType w:val="hybridMultilevel"/>
    <w:tmpl w:val="BFA21D2C"/>
    <w:lvl w:ilvl="0" w:tplc="1E143860">
      <w:start w:val="1"/>
      <w:numFmt w:val="bullet"/>
      <w:lvlText w:val=""/>
      <w:lvlJc w:val="left"/>
      <w:pPr>
        <w:ind w:left="720" w:hanging="360"/>
      </w:pPr>
      <w:rPr>
        <w:rFonts w:ascii="Wingdings" w:hAnsi="Wingdings" w:hint="default"/>
        <w:spacing w:val="0"/>
        <w:w w:val="10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9"/>
  <w:hyphenationZone w:val="425"/>
  <w:evenAndOddHeaders/>
  <w:drawingGridHorizontalSpacing w:val="181"/>
  <w:drawingGridVerticalSpacing w:val="181"/>
  <w:characterSpacingControl w:val="compressPunctuation"/>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7B"/>
    <w:rsid w:val="00001B6C"/>
    <w:rsid w:val="00013213"/>
    <w:rsid w:val="00020540"/>
    <w:rsid w:val="000421B6"/>
    <w:rsid w:val="000431A8"/>
    <w:rsid w:val="00045E8A"/>
    <w:rsid w:val="000623E0"/>
    <w:rsid w:val="00064D06"/>
    <w:rsid w:val="000736F9"/>
    <w:rsid w:val="00082D10"/>
    <w:rsid w:val="000836C1"/>
    <w:rsid w:val="00086B6F"/>
    <w:rsid w:val="000A2E2A"/>
    <w:rsid w:val="000E4A9A"/>
    <w:rsid w:val="000F2AF2"/>
    <w:rsid w:val="000F7514"/>
    <w:rsid w:val="00103161"/>
    <w:rsid w:val="00106471"/>
    <w:rsid w:val="00132218"/>
    <w:rsid w:val="00147DE4"/>
    <w:rsid w:val="00165678"/>
    <w:rsid w:val="0018537A"/>
    <w:rsid w:val="0019405B"/>
    <w:rsid w:val="0019450E"/>
    <w:rsid w:val="001A5A91"/>
    <w:rsid w:val="001A6DA4"/>
    <w:rsid w:val="001D1DF9"/>
    <w:rsid w:val="001F09D2"/>
    <w:rsid w:val="001F783E"/>
    <w:rsid w:val="002165E2"/>
    <w:rsid w:val="002176D9"/>
    <w:rsid w:val="00235964"/>
    <w:rsid w:val="0024311B"/>
    <w:rsid w:val="00244F43"/>
    <w:rsid w:val="00247270"/>
    <w:rsid w:val="00251FFC"/>
    <w:rsid w:val="002A36F3"/>
    <w:rsid w:val="002C0774"/>
    <w:rsid w:val="002C4F19"/>
    <w:rsid w:val="002D6B3E"/>
    <w:rsid w:val="002F13B8"/>
    <w:rsid w:val="002F2987"/>
    <w:rsid w:val="002F6768"/>
    <w:rsid w:val="00303B66"/>
    <w:rsid w:val="0034767A"/>
    <w:rsid w:val="003601AC"/>
    <w:rsid w:val="00363404"/>
    <w:rsid w:val="003635B6"/>
    <w:rsid w:val="003715CC"/>
    <w:rsid w:val="00372B2A"/>
    <w:rsid w:val="003767FA"/>
    <w:rsid w:val="00392DA9"/>
    <w:rsid w:val="003945AC"/>
    <w:rsid w:val="003B33C4"/>
    <w:rsid w:val="003E613F"/>
    <w:rsid w:val="00402ECA"/>
    <w:rsid w:val="00443AAE"/>
    <w:rsid w:val="00450E66"/>
    <w:rsid w:val="00484582"/>
    <w:rsid w:val="004A271E"/>
    <w:rsid w:val="004B1D58"/>
    <w:rsid w:val="004C1D23"/>
    <w:rsid w:val="004E7A5A"/>
    <w:rsid w:val="00536407"/>
    <w:rsid w:val="005A75B5"/>
    <w:rsid w:val="00606F7F"/>
    <w:rsid w:val="00614DDD"/>
    <w:rsid w:val="00617C95"/>
    <w:rsid w:val="006528AF"/>
    <w:rsid w:val="00654472"/>
    <w:rsid w:val="00654A2B"/>
    <w:rsid w:val="00685CEF"/>
    <w:rsid w:val="006E3D7A"/>
    <w:rsid w:val="007379BA"/>
    <w:rsid w:val="007639D5"/>
    <w:rsid w:val="00780D11"/>
    <w:rsid w:val="007837A5"/>
    <w:rsid w:val="00794C2C"/>
    <w:rsid w:val="007B284A"/>
    <w:rsid w:val="007C4249"/>
    <w:rsid w:val="007C4ACE"/>
    <w:rsid w:val="008046F2"/>
    <w:rsid w:val="00834344"/>
    <w:rsid w:val="00841B0C"/>
    <w:rsid w:val="00853F61"/>
    <w:rsid w:val="0087358E"/>
    <w:rsid w:val="00874234"/>
    <w:rsid w:val="00880E90"/>
    <w:rsid w:val="00882E08"/>
    <w:rsid w:val="00887668"/>
    <w:rsid w:val="00890C87"/>
    <w:rsid w:val="008A4BDE"/>
    <w:rsid w:val="008B1EAA"/>
    <w:rsid w:val="008B5DDD"/>
    <w:rsid w:val="008C0BD2"/>
    <w:rsid w:val="00982131"/>
    <w:rsid w:val="009D0B3E"/>
    <w:rsid w:val="00A65385"/>
    <w:rsid w:val="00A9567A"/>
    <w:rsid w:val="00B24432"/>
    <w:rsid w:val="00B4364F"/>
    <w:rsid w:val="00B624BC"/>
    <w:rsid w:val="00B83572"/>
    <w:rsid w:val="00B951F7"/>
    <w:rsid w:val="00BC3E91"/>
    <w:rsid w:val="00C0059B"/>
    <w:rsid w:val="00C31560"/>
    <w:rsid w:val="00D34653"/>
    <w:rsid w:val="00D56791"/>
    <w:rsid w:val="00DB0759"/>
    <w:rsid w:val="00DB7C29"/>
    <w:rsid w:val="00DF45CB"/>
    <w:rsid w:val="00E021D4"/>
    <w:rsid w:val="00E02470"/>
    <w:rsid w:val="00E3331C"/>
    <w:rsid w:val="00E93002"/>
    <w:rsid w:val="00EB5363"/>
    <w:rsid w:val="00EB6A0E"/>
    <w:rsid w:val="00EE00CE"/>
    <w:rsid w:val="00EE45E7"/>
    <w:rsid w:val="00EF1DC1"/>
    <w:rsid w:val="00F0750F"/>
    <w:rsid w:val="00F36D7B"/>
    <w:rsid w:val="00F6652B"/>
    <w:rsid w:val="00F94E76"/>
    <w:rsid w:val="00FA1F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E1D276"/>
  <w15:docId w15:val="{4B7E4B70-F60D-405F-AC0E-6DFF97DC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de-DE" w:eastAsia="de-DE" w:bidi="de-DE"/>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Pr>
      <w:color w:val="0066CC"/>
      <w:u w:val="single"/>
    </w:rPr>
  </w:style>
  <w:style w:type="character" w:customStyle="1" w:styleId="Teksttreci2">
    <w:name w:val="Tekst treści (2)_"/>
    <w:basedOn w:val="Domylnaczcionkaakapitu"/>
    <w:link w:val="Teksttreci20"/>
    <w:rPr>
      <w:rFonts w:ascii="Calibri" w:eastAsia="Calibri" w:hAnsi="Calibri" w:cs="Calibri"/>
      <w:b w:val="0"/>
      <w:bCs w:val="0"/>
      <w:i w:val="0"/>
      <w:iCs w:val="0"/>
      <w:smallCaps w:val="0"/>
      <w:strike w:val="0"/>
      <w:sz w:val="16"/>
      <w:szCs w:val="16"/>
      <w:u w:val="none"/>
    </w:rPr>
  </w:style>
  <w:style w:type="character" w:customStyle="1" w:styleId="PogrubienieTeksttreci218ptOdstpy3pt">
    <w:name w:val="Pogrubienie;Tekst treści (2) + 18 pt;Odstępy 3 pt"/>
    <w:basedOn w:val="Teksttreci2"/>
    <w:rPr>
      <w:rFonts w:ascii="Calibri" w:eastAsia="Calibri" w:hAnsi="Calibri" w:cs="Calibri"/>
      <w:b/>
      <w:bCs/>
      <w:i w:val="0"/>
      <w:iCs w:val="0"/>
      <w:smallCaps w:val="0"/>
      <w:strike w:val="0"/>
      <w:color w:val="000000"/>
      <w:spacing w:val="60"/>
      <w:w w:val="100"/>
      <w:position w:val="0"/>
      <w:sz w:val="36"/>
      <w:szCs w:val="36"/>
      <w:u w:val="none"/>
      <w:lang w:val="de-DE" w:eastAsia="de-DE" w:bidi="de-DE"/>
    </w:rPr>
  </w:style>
  <w:style w:type="character" w:customStyle="1" w:styleId="PogrubienieTeksttreci218ptOdstpy3pt0">
    <w:name w:val="Pogrubienie;Tekst treści (2) + 18 pt;Odstępy 3 pt"/>
    <w:basedOn w:val="Teksttreci2"/>
    <w:rPr>
      <w:rFonts w:ascii="Calibri" w:eastAsia="Calibri" w:hAnsi="Calibri" w:cs="Calibri"/>
      <w:b/>
      <w:bCs/>
      <w:i w:val="0"/>
      <w:iCs w:val="0"/>
      <w:smallCaps w:val="0"/>
      <w:strike w:val="0"/>
      <w:color w:val="000000"/>
      <w:spacing w:val="60"/>
      <w:w w:val="100"/>
      <w:position w:val="0"/>
      <w:sz w:val="36"/>
      <w:szCs w:val="36"/>
      <w:u w:val="none"/>
      <w:lang w:val="de-DE" w:eastAsia="de-DE" w:bidi="de-DE"/>
    </w:rPr>
  </w:style>
  <w:style w:type="character" w:customStyle="1" w:styleId="PogrubienieTeksttreci218ptOdstpy3pt1">
    <w:name w:val="Pogrubienie;Tekst treści (2) + 18 pt;Odstępy 3 pt"/>
    <w:basedOn w:val="Teksttreci2"/>
    <w:rPr>
      <w:rFonts w:ascii="Calibri" w:eastAsia="Calibri" w:hAnsi="Calibri" w:cs="Calibri"/>
      <w:b/>
      <w:bCs/>
      <w:i w:val="0"/>
      <w:iCs w:val="0"/>
      <w:smallCaps w:val="0"/>
      <w:strike w:val="0"/>
      <w:color w:val="000000"/>
      <w:spacing w:val="60"/>
      <w:w w:val="100"/>
      <w:position w:val="0"/>
      <w:sz w:val="36"/>
      <w:szCs w:val="36"/>
      <w:u w:val="none"/>
      <w:lang w:val="de-DE" w:eastAsia="de-DE" w:bidi="de-DE"/>
    </w:rPr>
  </w:style>
  <w:style w:type="character" w:customStyle="1" w:styleId="Teksttreci213pt">
    <w:name w:val="Tekst treści (2) + 13 pt"/>
    <w:basedOn w:val="Teksttreci2"/>
    <w:rPr>
      <w:rFonts w:ascii="Calibri" w:eastAsia="Calibri" w:hAnsi="Calibri" w:cs="Calibri"/>
      <w:b w:val="0"/>
      <w:bCs w:val="0"/>
      <w:i w:val="0"/>
      <w:iCs w:val="0"/>
      <w:smallCaps w:val="0"/>
      <w:strike w:val="0"/>
      <w:color w:val="000000"/>
      <w:spacing w:val="0"/>
      <w:w w:val="100"/>
      <w:position w:val="0"/>
      <w:sz w:val="26"/>
      <w:szCs w:val="26"/>
      <w:u w:val="none"/>
      <w:lang w:val="de-DE" w:eastAsia="de-DE" w:bidi="de-DE"/>
    </w:rPr>
  </w:style>
  <w:style w:type="character" w:customStyle="1" w:styleId="Teksttreci29pt">
    <w:name w:val="Tekst treści (2) + 9 pt"/>
    <w:basedOn w:val="Teksttreci2"/>
    <w:rPr>
      <w:rFonts w:ascii="Calibri" w:eastAsia="Calibri" w:hAnsi="Calibri" w:cs="Calibri"/>
      <w:b w:val="0"/>
      <w:bCs w:val="0"/>
      <w:i w:val="0"/>
      <w:iCs w:val="0"/>
      <w:smallCaps w:val="0"/>
      <w:strike w:val="0"/>
      <w:color w:val="000000"/>
      <w:spacing w:val="0"/>
      <w:w w:val="100"/>
      <w:position w:val="0"/>
      <w:sz w:val="18"/>
      <w:szCs w:val="18"/>
      <w:u w:val="none"/>
      <w:lang w:val="de-DE" w:eastAsia="de-DE" w:bidi="de-DE"/>
    </w:rPr>
  </w:style>
  <w:style w:type="character" w:customStyle="1" w:styleId="Teksttreci29pt0">
    <w:name w:val="Tekst treści (2) + 9 pt"/>
    <w:basedOn w:val="Teksttreci2"/>
    <w:rPr>
      <w:rFonts w:ascii="Calibri" w:eastAsia="Calibri" w:hAnsi="Calibri" w:cs="Calibri"/>
      <w:b w:val="0"/>
      <w:bCs w:val="0"/>
      <w:i w:val="0"/>
      <w:iCs w:val="0"/>
      <w:smallCaps w:val="0"/>
      <w:strike w:val="0"/>
      <w:color w:val="000000"/>
      <w:spacing w:val="0"/>
      <w:w w:val="100"/>
      <w:position w:val="0"/>
      <w:sz w:val="18"/>
      <w:szCs w:val="18"/>
      <w:u w:val="none"/>
      <w:lang w:val="de-DE" w:eastAsia="de-DE" w:bidi="de-DE"/>
    </w:rPr>
  </w:style>
  <w:style w:type="character" w:customStyle="1" w:styleId="Teksttreci7">
    <w:name w:val="Tekst treści (7)_"/>
    <w:basedOn w:val="Domylnaczcionkaakapitu"/>
    <w:link w:val="Teksttreci70"/>
    <w:rPr>
      <w:rFonts w:ascii="Verdana" w:eastAsia="Verdana" w:hAnsi="Verdana" w:cs="Verdana"/>
      <w:b/>
      <w:bCs/>
      <w:i w:val="0"/>
      <w:iCs w:val="0"/>
      <w:smallCaps w:val="0"/>
      <w:strike w:val="0"/>
      <w:sz w:val="19"/>
      <w:szCs w:val="19"/>
      <w:u w:val="none"/>
    </w:rPr>
  </w:style>
  <w:style w:type="character" w:customStyle="1" w:styleId="Teksttreci71">
    <w:name w:val="Tekst treści (7)"/>
    <w:basedOn w:val="Teksttreci7"/>
    <w:rPr>
      <w:rFonts w:ascii="Verdana" w:eastAsia="Verdana" w:hAnsi="Verdana" w:cs="Verdana"/>
      <w:b/>
      <w:bCs/>
      <w:i w:val="0"/>
      <w:iCs w:val="0"/>
      <w:smallCaps w:val="0"/>
      <w:strike w:val="0"/>
      <w:color w:val="000000"/>
      <w:spacing w:val="0"/>
      <w:w w:val="100"/>
      <w:position w:val="0"/>
      <w:sz w:val="19"/>
      <w:szCs w:val="19"/>
      <w:u w:val="none"/>
      <w:lang w:val="de-DE" w:eastAsia="de-DE" w:bidi="de-DE"/>
    </w:rPr>
  </w:style>
  <w:style w:type="character" w:customStyle="1" w:styleId="PogrubienieTeksttreci29pt">
    <w:name w:val="Pogrubienie;Tekst treści (2) + 9 pt"/>
    <w:basedOn w:val="Teksttreci2"/>
    <w:rPr>
      <w:rFonts w:ascii="Calibri" w:eastAsia="Calibri" w:hAnsi="Calibri" w:cs="Calibri"/>
      <w:b/>
      <w:bCs/>
      <w:i w:val="0"/>
      <w:iCs w:val="0"/>
      <w:smallCaps w:val="0"/>
      <w:strike w:val="0"/>
      <w:color w:val="000000"/>
      <w:spacing w:val="0"/>
      <w:w w:val="100"/>
      <w:position w:val="0"/>
      <w:sz w:val="18"/>
      <w:szCs w:val="18"/>
      <w:u w:val="none"/>
      <w:lang w:val="de-DE" w:eastAsia="de-DE" w:bidi="de-DE"/>
    </w:rPr>
  </w:style>
  <w:style w:type="character" w:customStyle="1" w:styleId="PogrubienieTeksttreci29pt0">
    <w:name w:val="Pogrubienie;Tekst treści (2) + 9 pt"/>
    <w:basedOn w:val="Teksttreci2"/>
    <w:rPr>
      <w:rFonts w:ascii="Calibri" w:eastAsia="Calibri" w:hAnsi="Calibri" w:cs="Calibri"/>
      <w:b/>
      <w:bCs/>
      <w:i w:val="0"/>
      <w:iCs w:val="0"/>
      <w:smallCaps w:val="0"/>
      <w:strike w:val="0"/>
      <w:color w:val="000000"/>
      <w:spacing w:val="0"/>
      <w:w w:val="100"/>
      <w:position w:val="0"/>
      <w:sz w:val="18"/>
      <w:szCs w:val="18"/>
      <w:u w:val="none"/>
      <w:lang w:val="de-DE" w:eastAsia="de-DE" w:bidi="de-DE"/>
    </w:rPr>
  </w:style>
  <w:style w:type="character" w:customStyle="1" w:styleId="Nagwek24">
    <w:name w:val="Nagłówek #2 (4)_"/>
    <w:basedOn w:val="Domylnaczcionkaakapitu"/>
    <w:link w:val="Nagwek240"/>
    <w:rPr>
      <w:rFonts w:ascii="Verdana" w:eastAsia="Verdana" w:hAnsi="Verdana" w:cs="Verdana"/>
      <w:b/>
      <w:bCs/>
      <w:i w:val="0"/>
      <w:iCs w:val="0"/>
      <w:smallCaps w:val="0"/>
      <w:strike w:val="0"/>
      <w:sz w:val="26"/>
      <w:szCs w:val="26"/>
      <w:u w:val="none"/>
      <w:lang w:val="en-US" w:eastAsia="en-US" w:bidi="en-US"/>
    </w:rPr>
  </w:style>
  <w:style w:type="character" w:customStyle="1" w:styleId="Nagwek241">
    <w:name w:val="Nagłówek #2 (4)"/>
    <w:basedOn w:val="Nagwek24"/>
    <w:rPr>
      <w:rFonts w:ascii="Verdana" w:eastAsia="Verdana" w:hAnsi="Verdana" w:cs="Verdana"/>
      <w:b/>
      <w:bCs/>
      <w:i w:val="0"/>
      <w:iCs w:val="0"/>
      <w:smallCaps w:val="0"/>
      <w:strike w:val="0"/>
      <w:color w:val="000000"/>
      <w:spacing w:val="0"/>
      <w:w w:val="100"/>
      <w:position w:val="0"/>
      <w:sz w:val="26"/>
      <w:szCs w:val="26"/>
      <w:u w:val="none"/>
      <w:lang w:val="en-US" w:eastAsia="en-US" w:bidi="en-US"/>
    </w:rPr>
  </w:style>
  <w:style w:type="character" w:customStyle="1" w:styleId="Nagwek13">
    <w:name w:val="Nagłówek #1 (3)_"/>
    <w:basedOn w:val="Domylnaczcionkaakapitu"/>
    <w:link w:val="Nagwek130"/>
    <w:rPr>
      <w:rFonts w:ascii="Verdana" w:eastAsia="Verdana" w:hAnsi="Verdana" w:cs="Verdana"/>
      <w:b/>
      <w:bCs/>
      <w:i w:val="0"/>
      <w:iCs w:val="0"/>
      <w:smallCaps w:val="0"/>
      <w:strike w:val="0"/>
      <w:sz w:val="40"/>
      <w:szCs w:val="40"/>
      <w:u w:val="none"/>
    </w:rPr>
  </w:style>
  <w:style w:type="character" w:customStyle="1" w:styleId="Nagwek131">
    <w:name w:val="Nagłówek #1 (3)"/>
    <w:basedOn w:val="Nagwek13"/>
    <w:rPr>
      <w:rFonts w:ascii="Verdana" w:eastAsia="Verdana" w:hAnsi="Verdana" w:cs="Verdana"/>
      <w:b/>
      <w:bCs/>
      <w:i w:val="0"/>
      <w:iCs w:val="0"/>
      <w:smallCaps w:val="0"/>
      <w:strike w:val="0"/>
      <w:color w:val="FFFFFF"/>
      <w:spacing w:val="0"/>
      <w:w w:val="100"/>
      <w:position w:val="0"/>
      <w:sz w:val="40"/>
      <w:szCs w:val="40"/>
      <w:u w:val="none"/>
      <w:lang w:val="de-DE" w:eastAsia="de-DE" w:bidi="de-DE"/>
    </w:rPr>
  </w:style>
  <w:style w:type="character" w:customStyle="1" w:styleId="Teksttreci5">
    <w:name w:val="Tekst treści (5)_"/>
    <w:basedOn w:val="Domylnaczcionkaakapitu"/>
    <w:link w:val="Teksttreci50"/>
    <w:rPr>
      <w:rFonts w:ascii="Verdana" w:eastAsia="Verdana" w:hAnsi="Verdana" w:cs="Verdana"/>
      <w:b/>
      <w:bCs/>
      <w:i w:val="0"/>
      <w:iCs w:val="0"/>
      <w:smallCaps w:val="0"/>
      <w:strike w:val="0"/>
      <w:spacing w:val="0"/>
      <w:sz w:val="26"/>
      <w:szCs w:val="26"/>
      <w:u w:val="none"/>
    </w:rPr>
  </w:style>
  <w:style w:type="character" w:customStyle="1" w:styleId="Teksttreci51">
    <w:name w:val="Tekst treści (5)"/>
    <w:basedOn w:val="Teksttreci5"/>
    <w:rPr>
      <w:rFonts w:ascii="Verdana" w:eastAsia="Verdana" w:hAnsi="Verdana" w:cs="Verdana"/>
      <w:b/>
      <w:bCs/>
      <w:i w:val="0"/>
      <w:iCs w:val="0"/>
      <w:smallCaps w:val="0"/>
      <w:strike w:val="0"/>
      <w:color w:val="FFFFFF"/>
      <w:spacing w:val="0"/>
      <w:w w:val="100"/>
      <w:position w:val="0"/>
      <w:sz w:val="26"/>
      <w:szCs w:val="26"/>
      <w:u w:val="none"/>
      <w:lang w:val="de-DE" w:eastAsia="de-DE" w:bidi="de-DE"/>
    </w:rPr>
  </w:style>
  <w:style w:type="character" w:customStyle="1" w:styleId="Nagwek4">
    <w:name w:val="Nagłówek #4_"/>
    <w:basedOn w:val="Domylnaczcionkaakapitu"/>
    <w:link w:val="Nagwek40"/>
    <w:rPr>
      <w:rFonts w:ascii="Verdana" w:eastAsia="Verdana" w:hAnsi="Verdana" w:cs="Verdana"/>
      <w:b/>
      <w:bCs/>
      <w:i w:val="0"/>
      <w:iCs w:val="0"/>
      <w:smallCaps w:val="0"/>
      <w:strike w:val="0"/>
      <w:sz w:val="19"/>
      <w:szCs w:val="19"/>
      <w:u w:val="none"/>
    </w:rPr>
  </w:style>
  <w:style w:type="character" w:customStyle="1" w:styleId="Nagwek41">
    <w:name w:val="Nagłówek #4"/>
    <w:basedOn w:val="Nagwek4"/>
    <w:rPr>
      <w:rFonts w:ascii="Verdana" w:eastAsia="Verdana" w:hAnsi="Verdana" w:cs="Verdana"/>
      <w:b/>
      <w:bCs/>
      <w:i w:val="0"/>
      <w:iCs w:val="0"/>
      <w:smallCaps w:val="0"/>
      <w:strike w:val="0"/>
      <w:color w:val="000000"/>
      <w:spacing w:val="0"/>
      <w:w w:val="100"/>
      <w:position w:val="0"/>
      <w:sz w:val="19"/>
      <w:szCs w:val="19"/>
      <w:u w:val="none"/>
      <w:lang w:val="de-DE" w:eastAsia="de-DE" w:bidi="de-DE"/>
    </w:rPr>
  </w:style>
  <w:style w:type="character" w:customStyle="1" w:styleId="Podpistabeli">
    <w:name w:val="Podpis tabeli_"/>
    <w:basedOn w:val="Domylnaczcionkaakapitu"/>
    <w:link w:val="Podpistabeli0"/>
    <w:rPr>
      <w:rFonts w:ascii="Verdana" w:eastAsia="Verdana" w:hAnsi="Verdana" w:cs="Verdana"/>
      <w:b/>
      <w:bCs/>
      <w:i w:val="0"/>
      <w:iCs w:val="0"/>
      <w:smallCaps w:val="0"/>
      <w:strike w:val="0"/>
      <w:spacing w:val="0"/>
      <w:sz w:val="15"/>
      <w:szCs w:val="15"/>
      <w:u w:val="none"/>
    </w:rPr>
  </w:style>
  <w:style w:type="character" w:customStyle="1" w:styleId="Podpistabeli1">
    <w:name w:val="Podpis tabeli"/>
    <w:basedOn w:val="Podpistabeli"/>
    <w:rPr>
      <w:rFonts w:ascii="Verdana" w:eastAsia="Verdana" w:hAnsi="Verdana" w:cs="Verdana"/>
      <w:b/>
      <w:bCs/>
      <w:i w:val="0"/>
      <w:iCs w:val="0"/>
      <w:smallCaps w:val="0"/>
      <w:strike w:val="0"/>
      <w:color w:val="000000"/>
      <w:spacing w:val="0"/>
      <w:w w:val="100"/>
      <w:position w:val="0"/>
      <w:sz w:val="15"/>
      <w:szCs w:val="15"/>
      <w:u w:val="none"/>
      <w:lang w:val="de-DE" w:eastAsia="de-DE" w:bidi="de-DE"/>
    </w:rPr>
  </w:style>
  <w:style w:type="character" w:customStyle="1" w:styleId="Podpistabeli2">
    <w:name w:val="Podpis tabeli"/>
    <w:basedOn w:val="Podpistabeli"/>
    <w:rPr>
      <w:rFonts w:ascii="Verdana" w:eastAsia="Verdana" w:hAnsi="Verdana" w:cs="Verdana"/>
      <w:b/>
      <w:bCs/>
      <w:i w:val="0"/>
      <w:iCs w:val="0"/>
      <w:smallCaps w:val="0"/>
      <w:strike w:val="0"/>
      <w:color w:val="000000"/>
      <w:spacing w:val="0"/>
      <w:w w:val="100"/>
      <w:position w:val="0"/>
      <w:sz w:val="15"/>
      <w:szCs w:val="15"/>
      <w:u w:val="none"/>
      <w:lang w:val="de-DE" w:eastAsia="de-DE" w:bidi="de-DE"/>
    </w:rPr>
  </w:style>
  <w:style w:type="character" w:customStyle="1" w:styleId="PogrubienieTeksttreci27pt">
    <w:name w:val="Pogrubienie;Tekst treści (2) + 7 pt"/>
    <w:basedOn w:val="Teksttreci2"/>
    <w:rPr>
      <w:rFonts w:ascii="Calibri" w:eastAsia="Calibri" w:hAnsi="Calibri" w:cs="Calibri"/>
      <w:b/>
      <w:bCs/>
      <w:i w:val="0"/>
      <w:iCs w:val="0"/>
      <w:smallCaps w:val="0"/>
      <w:strike w:val="0"/>
      <w:color w:val="000000"/>
      <w:spacing w:val="0"/>
      <w:w w:val="100"/>
      <w:position w:val="0"/>
      <w:sz w:val="14"/>
      <w:szCs w:val="14"/>
      <w:u w:val="none"/>
      <w:lang w:val="de-DE" w:eastAsia="de-DE" w:bidi="de-DE"/>
    </w:rPr>
  </w:style>
  <w:style w:type="character" w:customStyle="1" w:styleId="PogrubienieTeksttreci27pt0">
    <w:name w:val="Pogrubienie;Tekst treści (2) + 7 pt"/>
    <w:basedOn w:val="Teksttreci2"/>
    <w:rPr>
      <w:rFonts w:ascii="Calibri" w:eastAsia="Calibri" w:hAnsi="Calibri" w:cs="Calibri"/>
      <w:b/>
      <w:bCs/>
      <w:i w:val="0"/>
      <w:iCs w:val="0"/>
      <w:smallCaps w:val="0"/>
      <w:strike w:val="0"/>
      <w:color w:val="000000"/>
      <w:spacing w:val="0"/>
      <w:w w:val="100"/>
      <w:position w:val="0"/>
      <w:sz w:val="14"/>
      <w:szCs w:val="14"/>
      <w:u w:val="none"/>
      <w:lang w:val="en-US" w:eastAsia="en-US" w:bidi="en-US"/>
    </w:rPr>
  </w:style>
  <w:style w:type="character" w:customStyle="1" w:styleId="Teksttreci21">
    <w:name w:val="Tekst treści (2)"/>
    <w:basedOn w:val="Teksttreci2"/>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PogrubienieTeksttreci2Verdana95pt">
    <w:name w:val="Pogrubienie;Tekst treści (2) + Verdana;9;5 pt"/>
    <w:basedOn w:val="Teksttreci2"/>
    <w:rPr>
      <w:rFonts w:ascii="Verdana" w:eastAsia="Verdana" w:hAnsi="Verdana" w:cs="Verdana"/>
      <w:b/>
      <w:bCs/>
      <w:i w:val="0"/>
      <w:iCs w:val="0"/>
      <w:smallCaps w:val="0"/>
      <w:strike w:val="0"/>
      <w:color w:val="000000"/>
      <w:spacing w:val="0"/>
      <w:w w:val="100"/>
      <w:position w:val="0"/>
      <w:sz w:val="19"/>
      <w:szCs w:val="19"/>
      <w:u w:val="none"/>
      <w:lang w:val="de-DE" w:eastAsia="de-DE" w:bidi="de-DE"/>
    </w:rPr>
  </w:style>
  <w:style w:type="character" w:customStyle="1" w:styleId="Nagwek25">
    <w:name w:val="Nagłówek #2 (5)_"/>
    <w:basedOn w:val="Domylnaczcionkaakapitu"/>
    <w:link w:val="Nagwek250"/>
    <w:rPr>
      <w:rFonts w:ascii="Verdana" w:eastAsia="Verdana" w:hAnsi="Verdana" w:cs="Verdana"/>
      <w:b/>
      <w:bCs/>
      <w:i w:val="0"/>
      <w:iCs w:val="0"/>
      <w:smallCaps w:val="0"/>
      <w:strike w:val="0"/>
      <w:w w:val="100"/>
      <w:sz w:val="26"/>
      <w:szCs w:val="26"/>
      <w:u w:val="none"/>
      <w:lang w:val="en-US" w:eastAsia="en-US" w:bidi="en-US"/>
    </w:rPr>
  </w:style>
  <w:style w:type="character" w:customStyle="1" w:styleId="Nagwek251">
    <w:name w:val="Nagłówek #2 (5)"/>
    <w:basedOn w:val="Nagwek25"/>
    <w:rPr>
      <w:rFonts w:ascii="Verdana" w:eastAsia="Verdana" w:hAnsi="Verdana" w:cs="Verdana"/>
      <w:b/>
      <w:bCs/>
      <w:i w:val="0"/>
      <w:iCs w:val="0"/>
      <w:smallCaps w:val="0"/>
      <w:strike w:val="0"/>
      <w:color w:val="000000"/>
      <w:spacing w:val="0"/>
      <w:w w:val="100"/>
      <w:position w:val="0"/>
      <w:sz w:val="26"/>
      <w:szCs w:val="26"/>
      <w:u w:val="none"/>
      <w:lang w:val="en-US" w:eastAsia="en-US" w:bidi="en-US"/>
    </w:rPr>
  </w:style>
  <w:style w:type="character" w:customStyle="1" w:styleId="Nagwek26">
    <w:name w:val="Nagłówek #2 (6)_"/>
    <w:basedOn w:val="Domylnaczcionkaakapitu"/>
    <w:link w:val="Nagwek260"/>
    <w:rPr>
      <w:rFonts w:ascii="Calibri" w:eastAsia="Calibri" w:hAnsi="Calibri" w:cs="Calibri"/>
      <w:b/>
      <w:bCs/>
      <w:i w:val="0"/>
      <w:iCs w:val="0"/>
      <w:smallCaps w:val="0"/>
      <w:strike w:val="0"/>
      <w:sz w:val="30"/>
      <w:szCs w:val="30"/>
      <w:u w:val="none"/>
      <w:lang w:val="en-US" w:eastAsia="en-US" w:bidi="en-US"/>
    </w:rPr>
  </w:style>
  <w:style w:type="character" w:customStyle="1" w:styleId="Nagwek261">
    <w:name w:val="Nagłówek #2 (6)"/>
    <w:basedOn w:val="Nagwek26"/>
    <w:rPr>
      <w:rFonts w:ascii="Calibri" w:eastAsia="Calibri" w:hAnsi="Calibri" w:cs="Calibri"/>
      <w:b/>
      <w:bCs/>
      <w:i w:val="0"/>
      <w:iCs w:val="0"/>
      <w:smallCaps w:val="0"/>
      <w:strike w:val="0"/>
      <w:color w:val="000000"/>
      <w:spacing w:val="0"/>
      <w:w w:val="100"/>
      <w:position w:val="0"/>
      <w:sz w:val="30"/>
      <w:szCs w:val="30"/>
      <w:u w:val="none"/>
      <w:lang w:val="en-US" w:eastAsia="en-US" w:bidi="en-US"/>
    </w:rPr>
  </w:style>
  <w:style w:type="character" w:customStyle="1" w:styleId="Nagwek42">
    <w:name w:val="Nagłówek #4"/>
    <w:basedOn w:val="Nagwek4"/>
    <w:rPr>
      <w:rFonts w:ascii="Verdana" w:eastAsia="Verdana" w:hAnsi="Verdana" w:cs="Verdana"/>
      <w:b/>
      <w:bCs/>
      <w:i w:val="0"/>
      <w:iCs w:val="0"/>
      <w:smallCaps w:val="0"/>
      <w:strike w:val="0"/>
      <w:color w:val="000000"/>
      <w:spacing w:val="0"/>
      <w:w w:val="100"/>
      <w:position w:val="0"/>
      <w:sz w:val="19"/>
      <w:szCs w:val="19"/>
      <w:u w:val="none"/>
      <w:lang w:val="en-US" w:eastAsia="en-US" w:bidi="en-US"/>
    </w:rPr>
  </w:style>
  <w:style w:type="character" w:customStyle="1" w:styleId="Teksttreci210">
    <w:name w:val="Tekst treści (21)_"/>
    <w:basedOn w:val="Domylnaczcionkaakapitu"/>
    <w:link w:val="Teksttreci211"/>
    <w:rPr>
      <w:rFonts w:ascii="Verdana" w:eastAsia="Verdana" w:hAnsi="Verdana" w:cs="Verdana"/>
      <w:b w:val="0"/>
      <w:bCs w:val="0"/>
      <w:i w:val="0"/>
      <w:iCs w:val="0"/>
      <w:smallCaps w:val="0"/>
      <w:strike w:val="0"/>
      <w:sz w:val="20"/>
      <w:szCs w:val="20"/>
      <w:u w:val="none"/>
      <w:lang w:val="en-US" w:eastAsia="en-US" w:bidi="en-US"/>
    </w:rPr>
  </w:style>
  <w:style w:type="character" w:customStyle="1" w:styleId="Teksttreci212">
    <w:name w:val="Tekst treści (21)"/>
    <w:basedOn w:val="Teksttreci210"/>
    <w:rPr>
      <w:rFonts w:ascii="Verdana" w:eastAsia="Verdana" w:hAnsi="Verdana" w:cs="Verdana"/>
      <w:b w:val="0"/>
      <w:bCs w:val="0"/>
      <w:i w:val="0"/>
      <w:iCs w:val="0"/>
      <w:smallCaps w:val="0"/>
      <w:strike w:val="0"/>
      <w:color w:val="000000"/>
      <w:spacing w:val="0"/>
      <w:w w:val="100"/>
      <w:position w:val="0"/>
      <w:sz w:val="20"/>
      <w:szCs w:val="20"/>
      <w:u w:val="none"/>
      <w:lang w:val="en-US" w:eastAsia="en-US" w:bidi="en-US"/>
    </w:rPr>
  </w:style>
  <w:style w:type="character" w:customStyle="1" w:styleId="Nagwek32">
    <w:name w:val="Nagłówek #3 (2)_"/>
    <w:basedOn w:val="Domylnaczcionkaakapitu"/>
    <w:link w:val="Nagwek320"/>
    <w:rPr>
      <w:rFonts w:ascii="Verdana" w:eastAsia="Verdana" w:hAnsi="Verdana" w:cs="Verdana"/>
      <w:b w:val="0"/>
      <w:bCs w:val="0"/>
      <w:i w:val="0"/>
      <w:iCs w:val="0"/>
      <w:smallCaps w:val="0"/>
      <w:strike w:val="0"/>
      <w:sz w:val="20"/>
      <w:szCs w:val="20"/>
      <w:u w:val="none"/>
      <w:lang w:val="en-US" w:eastAsia="en-US" w:bidi="en-US"/>
    </w:rPr>
  </w:style>
  <w:style w:type="character" w:customStyle="1" w:styleId="Nagwek321">
    <w:name w:val="Nagłówek #3 (2)"/>
    <w:basedOn w:val="Nagwek32"/>
    <w:rPr>
      <w:rFonts w:ascii="Verdana" w:eastAsia="Verdana" w:hAnsi="Verdana" w:cs="Verdana"/>
      <w:b w:val="0"/>
      <w:bCs w:val="0"/>
      <w:i w:val="0"/>
      <w:iCs w:val="0"/>
      <w:smallCaps w:val="0"/>
      <w:strike w:val="0"/>
      <w:color w:val="000000"/>
      <w:spacing w:val="0"/>
      <w:w w:val="100"/>
      <w:position w:val="0"/>
      <w:sz w:val="20"/>
      <w:szCs w:val="20"/>
      <w:u w:val="none"/>
      <w:lang w:val="en-US" w:eastAsia="en-US" w:bidi="en-US"/>
    </w:rPr>
  </w:style>
  <w:style w:type="character" w:customStyle="1" w:styleId="Teksttreci29pt1">
    <w:name w:val="Tekst treści (2) + 9 pt"/>
    <w:basedOn w:val="Teksttreci2"/>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Teksttreci2AngsanaNew7pt">
    <w:name w:val="Tekst treści (2) + Angsana New;7 pt"/>
    <w:basedOn w:val="Teksttreci2"/>
    <w:rPr>
      <w:rFonts w:ascii="Angsana New" w:eastAsia="Angsana New" w:hAnsi="Angsana New" w:cs="Angsana New"/>
      <w:b w:val="0"/>
      <w:bCs w:val="0"/>
      <w:i w:val="0"/>
      <w:iCs w:val="0"/>
      <w:smallCaps w:val="0"/>
      <w:strike w:val="0"/>
      <w:color w:val="000000"/>
      <w:spacing w:val="0"/>
      <w:w w:val="100"/>
      <w:position w:val="0"/>
      <w:sz w:val="14"/>
      <w:szCs w:val="14"/>
      <w:u w:val="none"/>
      <w:lang w:val="de-DE" w:eastAsia="de-DE" w:bidi="de-DE"/>
    </w:rPr>
  </w:style>
  <w:style w:type="character" w:customStyle="1" w:styleId="PogrubienieTeksttreci2Verdana10pt">
    <w:name w:val="Pogrubienie;Tekst treści (2) + Verdana;10 pt"/>
    <w:basedOn w:val="Teksttreci2"/>
    <w:rPr>
      <w:rFonts w:ascii="Verdana" w:eastAsia="Verdana" w:hAnsi="Verdana" w:cs="Verdana"/>
      <w:b/>
      <w:bCs/>
      <w:i w:val="0"/>
      <w:iCs w:val="0"/>
      <w:smallCaps w:val="0"/>
      <w:strike w:val="0"/>
      <w:color w:val="000000"/>
      <w:spacing w:val="0"/>
      <w:w w:val="100"/>
      <w:position w:val="0"/>
      <w:sz w:val="20"/>
      <w:szCs w:val="20"/>
      <w:u w:val="none"/>
      <w:lang w:val="de-DE" w:eastAsia="de-DE" w:bidi="de-DE"/>
    </w:rPr>
  </w:style>
  <w:style w:type="character" w:customStyle="1" w:styleId="Teksttreci22">
    <w:name w:val="Tekst treści (22)_"/>
    <w:basedOn w:val="Domylnaczcionkaakapitu"/>
    <w:link w:val="Teksttreci220"/>
    <w:rPr>
      <w:rFonts w:ascii="Calibri" w:eastAsia="Calibri" w:hAnsi="Calibri" w:cs="Calibri"/>
      <w:b w:val="0"/>
      <w:bCs w:val="0"/>
      <w:i w:val="0"/>
      <w:iCs w:val="0"/>
      <w:smallCaps w:val="0"/>
      <w:strike w:val="0"/>
      <w:sz w:val="26"/>
      <w:szCs w:val="26"/>
      <w:u w:val="none"/>
      <w:lang w:val="en-US" w:eastAsia="en-US" w:bidi="en-US"/>
    </w:rPr>
  </w:style>
  <w:style w:type="character" w:customStyle="1" w:styleId="Teksttreci221">
    <w:name w:val="Tekst treści (22)"/>
    <w:basedOn w:val="Teksttreci22"/>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Teksttreci23">
    <w:name w:val="Tekst treści (23)_"/>
    <w:basedOn w:val="Domylnaczcionkaakapitu"/>
    <w:link w:val="Teksttreci230"/>
    <w:rPr>
      <w:rFonts w:ascii="Calibri" w:eastAsia="Calibri" w:hAnsi="Calibri" w:cs="Calibri"/>
      <w:b w:val="0"/>
      <w:bCs w:val="0"/>
      <w:i w:val="0"/>
      <w:iCs w:val="0"/>
      <w:smallCaps w:val="0"/>
      <w:strike w:val="0"/>
      <w:sz w:val="18"/>
      <w:szCs w:val="18"/>
      <w:u w:val="none"/>
      <w:lang w:val="en-US" w:eastAsia="en-US" w:bidi="en-US"/>
    </w:rPr>
  </w:style>
  <w:style w:type="character" w:customStyle="1" w:styleId="Teksttreci231">
    <w:name w:val="Tekst treści (23)"/>
    <w:basedOn w:val="Teksttreci23"/>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Teksttreci232">
    <w:name w:val="Tekst treści (23)"/>
    <w:basedOn w:val="Teksttreci23"/>
    <w:rPr>
      <w:rFonts w:ascii="Calibri" w:eastAsia="Calibri" w:hAnsi="Calibri" w:cs="Calibri"/>
      <w:b w:val="0"/>
      <w:bCs w:val="0"/>
      <w:i w:val="0"/>
      <w:iCs w:val="0"/>
      <w:smallCaps w:val="0"/>
      <w:strike w:val="0"/>
      <w:color w:val="000000"/>
      <w:spacing w:val="0"/>
      <w:w w:val="100"/>
      <w:position w:val="0"/>
      <w:sz w:val="18"/>
      <w:szCs w:val="18"/>
      <w:u w:val="none"/>
      <w:lang w:val="en-US" w:eastAsia="en-US" w:bidi="en-US"/>
    </w:rPr>
  </w:style>
  <w:style w:type="character" w:customStyle="1" w:styleId="Teksttreci200">
    <w:name w:val="Tekst treści (20)_"/>
    <w:basedOn w:val="Domylnaczcionkaakapitu"/>
    <w:link w:val="Teksttreci201"/>
    <w:rPr>
      <w:rFonts w:ascii="Calibri" w:eastAsia="Calibri" w:hAnsi="Calibri" w:cs="Calibri"/>
      <w:b w:val="0"/>
      <w:bCs w:val="0"/>
      <w:i w:val="0"/>
      <w:iCs w:val="0"/>
      <w:smallCaps w:val="0"/>
      <w:strike w:val="0"/>
      <w:sz w:val="12"/>
      <w:szCs w:val="12"/>
      <w:u w:val="none"/>
      <w:lang w:val="en-US" w:eastAsia="en-US" w:bidi="en-US"/>
    </w:rPr>
  </w:style>
  <w:style w:type="character" w:customStyle="1" w:styleId="Teksttreci202">
    <w:name w:val="Tekst treści (20)"/>
    <w:basedOn w:val="Teksttreci200"/>
    <w:rPr>
      <w:rFonts w:ascii="Calibri" w:eastAsia="Calibri" w:hAnsi="Calibri" w:cs="Calibri"/>
      <w:b w:val="0"/>
      <w:bCs w:val="0"/>
      <w:i w:val="0"/>
      <w:iCs w:val="0"/>
      <w:smallCaps w:val="0"/>
      <w:strike w:val="0"/>
      <w:color w:val="000000"/>
      <w:spacing w:val="0"/>
      <w:w w:val="100"/>
      <w:position w:val="0"/>
      <w:sz w:val="12"/>
      <w:szCs w:val="12"/>
      <w:u w:val="none"/>
      <w:lang w:val="en-US" w:eastAsia="en-US" w:bidi="en-US"/>
    </w:rPr>
  </w:style>
  <w:style w:type="character" w:customStyle="1" w:styleId="Teksttreci203">
    <w:name w:val="Tekst treści (20)"/>
    <w:basedOn w:val="Teksttreci200"/>
    <w:rPr>
      <w:rFonts w:ascii="Calibri" w:eastAsia="Calibri" w:hAnsi="Calibri" w:cs="Calibri"/>
      <w:b w:val="0"/>
      <w:bCs w:val="0"/>
      <w:i w:val="0"/>
      <w:iCs w:val="0"/>
      <w:smallCaps w:val="0"/>
      <w:strike w:val="0"/>
      <w:color w:val="000000"/>
      <w:spacing w:val="0"/>
      <w:w w:val="100"/>
      <w:position w:val="0"/>
      <w:sz w:val="12"/>
      <w:szCs w:val="12"/>
      <w:u w:val="none"/>
      <w:lang w:val="en-US" w:eastAsia="en-US" w:bidi="en-US"/>
    </w:rPr>
  </w:style>
  <w:style w:type="character" w:customStyle="1" w:styleId="Teksttreci18">
    <w:name w:val="Tekst treści (18)_"/>
    <w:basedOn w:val="Domylnaczcionkaakapitu"/>
    <w:link w:val="Teksttreci180"/>
    <w:rPr>
      <w:rFonts w:ascii="Calibri" w:eastAsia="Calibri" w:hAnsi="Calibri" w:cs="Calibri"/>
      <w:b/>
      <w:bCs/>
      <w:i w:val="0"/>
      <w:iCs w:val="0"/>
      <w:smallCaps w:val="0"/>
      <w:strike w:val="0"/>
      <w:sz w:val="14"/>
      <w:szCs w:val="14"/>
      <w:u w:val="none"/>
      <w:lang w:val="en-US" w:eastAsia="en-US" w:bidi="en-US"/>
    </w:rPr>
  </w:style>
  <w:style w:type="character" w:customStyle="1" w:styleId="Teksttreci181">
    <w:name w:val="Tekst treści (18)"/>
    <w:basedOn w:val="Teksttreci18"/>
    <w:rPr>
      <w:rFonts w:ascii="Calibri" w:eastAsia="Calibri" w:hAnsi="Calibri" w:cs="Calibri"/>
      <w:b/>
      <w:bCs/>
      <w:i w:val="0"/>
      <w:iCs w:val="0"/>
      <w:smallCaps w:val="0"/>
      <w:strike w:val="0"/>
      <w:color w:val="000000"/>
      <w:spacing w:val="0"/>
      <w:w w:val="100"/>
      <w:position w:val="0"/>
      <w:sz w:val="14"/>
      <w:szCs w:val="14"/>
      <w:u w:val="none"/>
      <w:lang w:val="en-US" w:eastAsia="en-US" w:bidi="en-US"/>
    </w:rPr>
  </w:style>
  <w:style w:type="character" w:customStyle="1" w:styleId="Teksttreci19">
    <w:name w:val="Tekst treści (19)_"/>
    <w:basedOn w:val="Domylnaczcionkaakapitu"/>
    <w:link w:val="Teksttreci190"/>
    <w:rPr>
      <w:rFonts w:ascii="Verdana" w:eastAsia="Verdana" w:hAnsi="Verdana" w:cs="Verdana"/>
      <w:b/>
      <w:bCs/>
      <w:i w:val="0"/>
      <w:iCs w:val="0"/>
      <w:smallCaps w:val="0"/>
      <w:strike w:val="0"/>
      <w:spacing w:val="0"/>
      <w:sz w:val="15"/>
      <w:szCs w:val="15"/>
      <w:u w:val="none"/>
      <w:lang w:val="en-US" w:eastAsia="en-US" w:bidi="en-US"/>
    </w:rPr>
  </w:style>
  <w:style w:type="character" w:customStyle="1" w:styleId="Teksttreci191">
    <w:name w:val="Tekst treści (19)"/>
    <w:basedOn w:val="Teksttreci19"/>
    <w:rPr>
      <w:rFonts w:ascii="Verdana" w:eastAsia="Verdana" w:hAnsi="Verdana" w:cs="Verdana"/>
      <w:b/>
      <w:bCs/>
      <w:i w:val="0"/>
      <w:iCs w:val="0"/>
      <w:smallCaps w:val="0"/>
      <w:strike w:val="0"/>
      <w:color w:val="000000"/>
      <w:spacing w:val="0"/>
      <w:w w:val="100"/>
      <w:position w:val="0"/>
      <w:sz w:val="15"/>
      <w:szCs w:val="15"/>
      <w:u w:val="none"/>
      <w:lang w:val="en-US" w:eastAsia="en-US" w:bidi="en-US"/>
    </w:rPr>
  </w:style>
  <w:style w:type="paragraph" w:customStyle="1" w:styleId="Teksttreci20">
    <w:name w:val="Tekst treści (2)"/>
    <w:basedOn w:val="Normalny"/>
    <w:link w:val="Teksttreci2"/>
    <w:pPr>
      <w:shd w:val="clear" w:color="auto" w:fill="FFFFFF"/>
      <w:spacing w:line="173" w:lineRule="exact"/>
      <w:jc w:val="right"/>
    </w:pPr>
    <w:rPr>
      <w:rFonts w:ascii="Calibri" w:eastAsia="Calibri" w:hAnsi="Calibri" w:cs="Calibri"/>
      <w:sz w:val="16"/>
      <w:szCs w:val="16"/>
    </w:rPr>
  </w:style>
  <w:style w:type="paragraph" w:customStyle="1" w:styleId="Teksttreci70">
    <w:name w:val="Tekst treści (7)"/>
    <w:basedOn w:val="Normalny"/>
    <w:link w:val="Teksttreci7"/>
    <w:pPr>
      <w:shd w:val="clear" w:color="auto" w:fill="FFFFFF"/>
      <w:spacing w:line="0" w:lineRule="atLeast"/>
    </w:pPr>
    <w:rPr>
      <w:rFonts w:ascii="Verdana" w:eastAsia="Verdana" w:hAnsi="Verdana" w:cs="Verdana"/>
      <w:b/>
      <w:bCs/>
      <w:sz w:val="19"/>
      <w:szCs w:val="19"/>
    </w:rPr>
  </w:style>
  <w:style w:type="paragraph" w:customStyle="1" w:styleId="Nagwek240">
    <w:name w:val="Nagłówek #2 (4)"/>
    <w:basedOn w:val="Normalny"/>
    <w:link w:val="Nagwek24"/>
    <w:pPr>
      <w:shd w:val="clear" w:color="auto" w:fill="FFFFFF"/>
      <w:spacing w:line="0" w:lineRule="atLeast"/>
      <w:outlineLvl w:val="1"/>
    </w:pPr>
    <w:rPr>
      <w:rFonts w:ascii="Verdana" w:eastAsia="Verdana" w:hAnsi="Verdana" w:cs="Verdana"/>
      <w:b/>
      <w:bCs/>
      <w:sz w:val="26"/>
      <w:szCs w:val="26"/>
      <w:lang w:val="en-US" w:eastAsia="en-US" w:bidi="en-US"/>
    </w:rPr>
  </w:style>
  <w:style w:type="paragraph" w:customStyle="1" w:styleId="Nagwek130">
    <w:name w:val="Nagłówek #1 (3)"/>
    <w:basedOn w:val="Normalny"/>
    <w:link w:val="Nagwek13"/>
    <w:pPr>
      <w:shd w:val="clear" w:color="auto" w:fill="FFFFFF"/>
      <w:spacing w:line="475" w:lineRule="exact"/>
      <w:outlineLvl w:val="0"/>
    </w:pPr>
    <w:rPr>
      <w:rFonts w:ascii="Verdana" w:eastAsia="Verdana" w:hAnsi="Verdana" w:cs="Verdana"/>
      <w:b/>
      <w:bCs/>
      <w:sz w:val="40"/>
      <w:szCs w:val="40"/>
    </w:rPr>
  </w:style>
  <w:style w:type="paragraph" w:customStyle="1" w:styleId="Teksttreci50">
    <w:name w:val="Tekst treści (5)"/>
    <w:basedOn w:val="Normalny"/>
    <w:link w:val="Teksttreci5"/>
    <w:pPr>
      <w:shd w:val="clear" w:color="auto" w:fill="FFFFFF"/>
      <w:spacing w:line="0" w:lineRule="atLeast"/>
    </w:pPr>
    <w:rPr>
      <w:rFonts w:ascii="Verdana" w:eastAsia="Verdana" w:hAnsi="Verdana" w:cs="Verdana"/>
      <w:b/>
      <w:bCs/>
      <w:sz w:val="26"/>
      <w:szCs w:val="26"/>
    </w:rPr>
  </w:style>
  <w:style w:type="paragraph" w:customStyle="1" w:styleId="Nagwek40">
    <w:name w:val="Nagłówek #4"/>
    <w:basedOn w:val="Normalny"/>
    <w:link w:val="Nagwek4"/>
    <w:pPr>
      <w:shd w:val="clear" w:color="auto" w:fill="FFFFFF"/>
      <w:spacing w:line="0" w:lineRule="atLeast"/>
      <w:outlineLvl w:val="3"/>
    </w:pPr>
    <w:rPr>
      <w:rFonts w:ascii="Verdana" w:eastAsia="Verdana" w:hAnsi="Verdana" w:cs="Verdana"/>
      <w:b/>
      <w:bCs/>
      <w:sz w:val="19"/>
      <w:szCs w:val="19"/>
    </w:rPr>
  </w:style>
  <w:style w:type="paragraph" w:customStyle="1" w:styleId="Podpistabeli0">
    <w:name w:val="Podpis tabeli"/>
    <w:basedOn w:val="Normalny"/>
    <w:link w:val="Podpistabeli"/>
    <w:pPr>
      <w:shd w:val="clear" w:color="auto" w:fill="FFFFFF"/>
      <w:spacing w:line="0" w:lineRule="atLeast"/>
    </w:pPr>
    <w:rPr>
      <w:rFonts w:ascii="Verdana" w:eastAsia="Verdana" w:hAnsi="Verdana" w:cs="Verdana"/>
      <w:b/>
      <w:bCs/>
      <w:sz w:val="15"/>
      <w:szCs w:val="15"/>
    </w:rPr>
  </w:style>
  <w:style w:type="paragraph" w:customStyle="1" w:styleId="Nagwek250">
    <w:name w:val="Nagłówek #2 (5)"/>
    <w:basedOn w:val="Normalny"/>
    <w:link w:val="Nagwek25"/>
    <w:pPr>
      <w:shd w:val="clear" w:color="auto" w:fill="FFFFFF"/>
      <w:spacing w:line="0" w:lineRule="atLeast"/>
      <w:outlineLvl w:val="1"/>
    </w:pPr>
    <w:rPr>
      <w:rFonts w:ascii="Verdana" w:eastAsia="Verdana" w:hAnsi="Verdana" w:cs="Verdana"/>
      <w:b/>
      <w:bCs/>
      <w:sz w:val="26"/>
      <w:szCs w:val="26"/>
      <w:lang w:val="en-US" w:eastAsia="en-US" w:bidi="en-US"/>
    </w:rPr>
  </w:style>
  <w:style w:type="paragraph" w:customStyle="1" w:styleId="Nagwek260">
    <w:name w:val="Nagłówek #2 (6)"/>
    <w:basedOn w:val="Normalny"/>
    <w:link w:val="Nagwek26"/>
    <w:pPr>
      <w:shd w:val="clear" w:color="auto" w:fill="FFFFFF"/>
      <w:spacing w:line="0" w:lineRule="atLeast"/>
      <w:jc w:val="right"/>
      <w:outlineLvl w:val="1"/>
    </w:pPr>
    <w:rPr>
      <w:rFonts w:ascii="Calibri" w:eastAsia="Calibri" w:hAnsi="Calibri" w:cs="Calibri"/>
      <w:b/>
      <w:bCs/>
      <w:sz w:val="30"/>
      <w:szCs w:val="30"/>
      <w:lang w:val="en-US" w:eastAsia="en-US" w:bidi="en-US"/>
    </w:rPr>
  </w:style>
  <w:style w:type="paragraph" w:customStyle="1" w:styleId="Teksttreci211">
    <w:name w:val="Tekst treści (21)"/>
    <w:basedOn w:val="Normalny"/>
    <w:link w:val="Teksttreci210"/>
    <w:pPr>
      <w:shd w:val="clear" w:color="auto" w:fill="FFFFFF"/>
      <w:spacing w:line="0" w:lineRule="atLeast"/>
    </w:pPr>
    <w:rPr>
      <w:rFonts w:ascii="Verdana" w:eastAsia="Verdana" w:hAnsi="Verdana" w:cs="Verdana"/>
      <w:sz w:val="20"/>
      <w:szCs w:val="20"/>
      <w:lang w:val="en-US" w:eastAsia="en-US" w:bidi="en-US"/>
    </w:rPr>
  </w:style>
  <w:style w:type="paragraph" w:customStyle="1" w:styleId="Nagwek320">
    <w:name w:val="Nagłówek #3 (2)"/>
    <w:basedOn w:val="Normalny"/>
    <w:link w:val="Nagwek32"/>
    <w:pPr>
      <w:shd w:val="clear" w:color="auto" w:fill="FFFFFF"/>
      <w:spacing w:line="0" w:lineRule="atLeast"/>
      <w:outlineLvl w:val="2"/>
    </w:pPr>
    <w:rPr>
      <w:rFonts w:ascii="Verdana" w:eastAsia="Verdana" w:hAnsi="Verdana" w:cs="Verdana"/>
      <w:sz w:val="20"/>
      <w:szCs w:val="20"/>
      <w:lang w:val="en-US" w:eastAsia="en-US" w:bidi="en-US"/>
    </w:rPr>
  </w:style>
  <w:style w:type="paragraph" w:customStyle="1" w:styleId="Teksttreci220">
    <w:name w:val="Tekst treści (22)"/>
    <w:basedOn w:val="Normalny"/>
    <w:link w:val="Teksttreci22"/>
    <w:pPr>
      <w:shd w:val="clear" w:color="auto" w:fill="FFFFFF"/>
      <w:spacing w:line="0" w:lineRule="atLeast"/>
      <w:jc w:val="right"/>
    </w:pPr>
    <w:rPr>
      <w:rFonts w:ascii="Calibri" w:eastAsia="Calibri" w:hAnsi="Calibri" w:cs="Calibri"/>
      <w:sz w:val="26"/>
      <w:szCs w:val="26"/>
      <w:lang w:val="en-US" w:eastAsia="en-US" w:bidi="en-US"/>
    </w:rPr>
  </w:style>
  <w:style w:type="paragraph" w:customStyle="1" w:styleId="Teksttreci230">
    <w:name w:val="Tekst treści (23)"/>
    <w:basedOn w:val="Normalny"/>
    <w:link w:val="Teksttreci23"/>
    <w:pPr>
      <w:shd w:val="clear" w:color="auto" w:fill="FFFFFF"/>
      <w:spacing w:line="173" w:lineRule="exact"/>
      <w:jc w:val="right"/>
    </w:pPr>
    <w:rPr>
      <w:rFonts w:ascii="Calibri" w:eastAsia="Calibri" w:hAnsi="Calibri" w:cs="Calibri"/>
      <w:sz w:val="18"/>
      <w:szCs w:val="18"/>
      <w:lang w:val="en-US" w:eastAsia="en-US" w:bidi="en-US"/>
    </w:rPr>
  </w:style>
  <w:style w:type="paragraph" w:customStyle="1" w:styleId="Teksttreci201">
    <w:name w:val="Tekst treści (20)"/>
    <w:basedOn w:val="Normalny"/>
    <w:link w:val="Teksttreci200"/>
    <w:pPr>
      <w:shd w:val="clear" w:color="auto" w:fill="FFFFFF"/>
      <w:spacing w:line="163" w:lineRule="exact"/>
    </w:pPr>
    <w:rPr>
      <w:rFonts w:ascii="Calibri" w:eastAsia="Calibri" w:hAnsi="Calibri" w:cs="Calibri"/>
      <w:sz w:val="12"/>
      <w:szCs w:val="12"/>
      <w:lang w:val="en-US" w:eastAsia="en-US" w:bidi="en-US"/>
    </w:rPr>
  </w:style>
  <w:style w:type="paragraph" w:customStyle="1" w:styleId="Teksttreci180">
    <w:name w:val="Tekst treści (18)"/>
    <w:basedOn w:val="Normalny"/>
    <w:link w:val="Teksttreci18"/>
    <w:pPr>
      <w:shd w:val="clear" w:color="auto" w:fill="FFFFFF"/>
      <w:spacing w:line="0" w:lineRule="atLeast"/>
    </w:pPr>
    <w:rPr>
      <w:rFonts w:ascii="Calibri" w:eastAsia="Calibri" w:hAnsi="Calibri" w:cs="Calibri"/>
      <w:b/>
      <w:bCs/>
      <w:sz w:val="14"/>
      <w:szCs w:val="14"/>
      <w:lang w:val="en-US" w:eastAsia="en-US" w:bidi="en-US"/>
    </w:rPr>
  </w:style>
  <w:style w:type="paragraph" w:customStyle="1" w:styleId="Teksttreci190">
    <w:name w:val="Tekst treści (19)"/>
    <w:basedOn w:val="Normalny"/>
    <w:link w:val="Teksttreci19"/>
    <w:pPr>
      <w:shd w:val="clear" w:color="auto" w:fill="FFFFFF"/>
      <w:spacing w:line="240" w:lineRule="exact"/>
      <w:jc w:val="both"/>
    </w:pPr>
    <w:rPr>
      <w:rFonts w:ascii="Verdana" w:eastAsia="Verdana" w:hAnsi="Verdana" w:cs="Verdana"/>
      <w:b/>
      <w:bCs/>
      <w:sz w:val="15"/>
      <w:szCs w:val="15"/>
      <w:lang w:val="en-US" w:eastAsia="en-US" w:bidi="en-US"/>
    </w:rPr>
  </w:style>
  <w:style w:type="paragraph" w:styleId="Nagwek">
    <w:name w:val="header"/>
    <w:basedOn w:val="Normalny"/>
    <w:link w:val="NagwekZnak"/>
    <w:uiPriority w:val="99"/>
    <w:unhideWhenUsed/>
    <w:rsid w:val="003635B6"/>
    <w:pPr>
      <w:tabs>
        <w:tab w:val="center" w:pos="4536"/>
        <w:tab w:val="right" w:pos="9072"/>
      </w:tabs>
    </w:pPr>
  </w:style>
  <w:style w:type="character" w:customStyle="1" w:styleId="NagwekZnak">
    <w:name w:val="Nagłówek Znak"/>
    <w:basedOn w:val="Domylnaczcionkaakapitu"/>
    <w:link w:val="Nagwek"/>
    <w:uiPriority w:val="99"/>
    <w:rsid w:val="003635B6"/>
    <w:rPr>
      <w:color w:val="000000"/>
    </w:rPr>
  </w:style>
  <w:style w:type="paragraph" w:styleId="Stopka">
    <w:name w:val="footer"/>
    <w:basedOn w:val="Normalny"/>
    <w:link w:val="StopkaZnak"/>
    <w:uiPriority w:val="99"/>
    <w:unhideWhenUsed/>
    <w:rsid w:val="003635B6"/>
    <w:pPr>
      <w:tabs>
        <w:tab w:val="center" w:pos="4536"/>
        <w:tab w:val="right" w:pos="9072"/>
      </w:tabs>
    </w:pPr>
  </w:style>
  <w:style w:type="character" w:customStyle="1" w:styleId="StopkaZnak">
    <w:name w:val="Stopka Znak"/>
    <w:basedOn w:val="Domylnaczcionkaakapitu"/>
    <w:link w:val="Stopka"/>
    <w:uiPriority w:val="99"/>
    <w:rsid w:val="003635B6"/>
    <w:rPr>
      <w:color w:val="000000"/>
    </w:rPr>
  </w:style>
  <w:style w:type="paragraph" w:styleId="Tekstdymka">
    <w:name w:val="Balloon Text"/>
    <w:basedOn w:val="Normalny"/>
    <w:link w:val="TekstdymkaZnak"/>
    <w:uiPriority w:val="99"/>
    <w:semiHidden/>
    <w:unhideWhenUsed/>
    <w:rsid w:val="00132218"/>
    <w:rPr>
      <w:rFonts w:ascii="Tahoma" w:hAnsi="Tahoma" w:cs="Tahoma"/>
      <w:sz w:val="16"/>
      <w:szCs w:val="16"/>
    </w:rPr>
  </w:style>
  <w:style w:type="character" w:customStyle="1" w:styleId="TekstdymkaZnak">
    <w:name w:val="Tekst dymka Znak"/>
    <w:basedOn w:val="Domylnaczcionkaakapitu"/>
    <w:link w:val="Tekstdymka"/>
    <w:uiPriority w:val="99"/>
    <w:semiHidden/>
    <w:rsid w:val="00132218"/>
    <w:rPr>
      <w:rFonts w:ascii="Tahoma" w:hAnsi="Tahoma" w:cs="Tahoma"/>
      <w:color w:val="000000"/>
      <w:sz w:val="16"/>
      <w:szCs w:val="16"/>
    </w:rPr>
  </w:style>
  <w:style w:type="table" w:styleId="Tabela-Siatka">
    <w:name w:val="Table Grid"/>
    <w:basedOn w:val="Standardowy"/>
    <w:uiPriority w:val="59"/>
    <w:rsid w:val="00DB7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Pogrubienie">
    <w:name w:val="Tekst treści (2) + Pogrubienie"/>
    <w:basedOn w:val="Teksttreci2"/>
    <w:rsid w:val="00013213"/>
    <w:rPr>
      <w:rFonts w:ascii="Arial" w:eastAsia="Arial" w:hAnsi="Arial" w:cs="Arial"/>
      <w:b/>
      <w:bCs/>
      <w:i w:val="0"/>
      <w:iCs w:val="0"/>
      <w:smallCaps w:val="0"/>
      <w:strike w:val="0"/>
      <w:color w:val="000000"/>
      <w:spacing w:val="0"/>
      <w:w w:val="100"/>
      <w:position w:val="0"/>
      <w:sz w:val="17"/>
      <w:szCs w:val="17"/>
      <w:u w:val="none"/>
      <w:shd w:val="clear" w:color="auto" w:fill="FFFFFF"/>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266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info@aco.p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2388</Words>
  <Characters>14328</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 BA_FA Erdeinbau LPX P_0150.33.60_V4.0_de_en.indd</vt:lpstr>
    </vt:vector>
  </TitlesOfParts>
  <Company/>
  <LinksUpToDate>false</LinksUpToDate>
  <CharactersWithSpaces>16683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BA_FA Erdeinbau LPX P_0150.33.60_V4.0_de_en.indd</dc:title>
  <dc:subject/>
  <dc:creator>Dagmara Ostapkiewicz</dc:creator>
  <cp:keywords/>
  <cp:lastModifiedBy>Wiśniewski, Michał</cp:lastModifiedBy>
  <cp:revision>14</cp:revision>
  <dcterms:created xsi:type="dcterms:W3CDTF">2021-10-10T11:25:00Z</dcterms:created>
  <dcterms:modified xsi:type="dcterms:W3CDTF">2022-01-17T08:38:00Z</dcterms:modified>
</cp:coreProperties>
</file>